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2AF6" w:rsidRDefault="00E205B2" w:rsidP="00272AF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2AF6">
        <w:rPr>
          <w:rFonts w:ascii="Times New Roman" w:hAnsi="Times New Roman" w:cs="Times New Roman"/>
          <w:sz w:val="28"/>
          <w:szCs w:val="28"/>
        </w:rPr>
        <w:t>Изменена сумма финансового обеспечения закупок малого объема до 100 тысяч рублей (пункт 1 настоящего плана закупок, пункт 1 настоящего плана-графика);</w:t>
      </w:r>
    </w:p>
    <w:p w:rsidR="00E205B2" w:rsidRDefault="00272AF6" w:rsidP="00272AF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05B2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для субъектов малого предпринимательства, социально ориентированных некоммерческих организаций на право заключения контракта на выполнение работ по ремонту </w:t>
      </w:r>
      <w:r>
        <w:rPr>
          <w:rFonts w:ascii="Times New Roman" w:hAnsi="Times New Roman" w:cs="Times New Roman"/>
          <w:sz w:val="28"/>
          <w:szCs w:val="28"/>
        </w:rPr>
        <w:t>индивидуального теплового пункта в</w:t>
      </w:r>
      <w:r w:rsidR="003E1E38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1E38">
        <w:rPr>
          <w:rFonts w:ascii="Times New Roman" w:hAnsi="Times New Roman" w:cs="Times New Roman"/>
          <w:sz w:val="28"/>
          <w:szCs w:val="28"/>
        </w:rPr>
        <w:t xml:space="preserve"> по адресу: Красный проспект, 50 (пункт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E1E38">
        <w:rPr>
          <w:rFonts w:ascii="Times New Roman" w:hAnsi="Times New Roman" w:cs="Times New Roman"/>
          <w:sz w:val="28"/>
          <w:szCs w:val="28"/>
        </w:rPr>
        <w:t xml:space="preserve"> настоящего плана закупок, пункт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1E38"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775CC6" w:rsidRPr="00DF5DEE" w:rsidRDefault="00775CC6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5F1B3D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705"/>
    <w:rsid w:val="00A65496"/>
    <w:rsid w:val="00A67E9B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342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1</Pages>
  <Words>95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348</cp:revision>
  <cp:lastPrinted>2018-05-15T02:20:00Z</cp:lastPrinted>
  <dcterms:created xsi:type="dcterms:W3CDTF">2013-03-14T07:05:00Z</dcterms:created>
  <dcterms:modified xsi:type="dcterms:W3CDTF">2018-06-05T11:27:00Z</dcterms:modified>
</cp:coreProperties>
</file>