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8D7CF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452B14">
        <w:rPr>
          <w:rFonts w:ascii="Times New Roman" w:hAnsi="Times New Roman" w:cs="Times New Roman"/>
          <w:sz w:val="26"/>
          <w:szCs w:val="26"/>
        </w:rPr>
        <w:t>___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452B14">
        <w:rPr>
          <w:rFonts w:ascii="Times New Roman" w:hAnsi="Times New Roman" w:cs="Times New Roman"/>
          <w:sz w:val="26"/>
          <w:szCs w:val="26"/>
        </w:rPr>
        <w:t>_________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452B14">
        <w:rPr>
          <w:rFonts w:ascii="Times New Roman" w:hAnsi="Times New Roman" w:cs="Times New Roman"/>
          <w:sz w:val="26"/>
          <w:szCs w:val="26"/>
        </w:rPr>
        <w:t>____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40C6" w:rsidRPr="00CC26D3" w:rsidRDefault="00E940C6" w:rsidP="00E940C6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6D3">
        <w:rPr>
          <w:rFonts w:ascii="Times New Roman" w:hAnsi="Times New Roman" w:cs="Times New Roman"/>
          <w:sz w:val="28"/>
          <w:szCs w:val="28"/>
        </w:rPr>
        <w:t>Изменен</w:t>
      </w:r>
      <w:r w:rsidR="00E96190" w:rsidRPr="00CC26D3">
        <w:rPr>
          <w:rFonts w:ascii="Times New Roman" w:hAnsi="Times New Roman" w:cs="Times New Roman"/>
          <w:sz w:val="28"/>
          <w:szCs w:val="28"/>
        </w:rPr>
        <w:t>ы</w:t>
      </w:r>
      <w:r w:rsidRPr="00CC26D3">
        <w:rPr>
          <w:rFonts w:ascii="Times New Roman" w:hAnsi="Times New Roman" w:cs="Times New Roman"/>
          <w:sz w:val="28"/>
          <w:szCs w:val="28"/>
        </w:rPr>
        <w:t xml:space="preserve"> объем финансового обеспечения </w:t>
      </w:r>
      <w:r w:rsidR="00E96190" w:rsidRPr="00CC26D3">
        <w:rPr>
          <w:rFonts w:ascii="Times New Roman" w:hAnsi="Times New Roman" w:cs="Times New Roman"/>
          <w:sz w:val="28"/>
          <w:szCs w:val="28"/>
        </w:rPr>
        <w:t xml:space="preserve">и </w:t>
      </w:r>
      <w:r w:rsidR="0038452E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  <w:r w:rsidR="00E96190" w:rsidRPr="00CC26D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E16FF">
        <w:rPr>
          <w:rFonts w:ascii="Times New Roman" w:hAnsi="Times New Roman" w:cs="Times New Roman"/>
          <w:sz w:val="28"/>
          <w:szCs w:val="28"/>
        </w:rPr>
        <w:t xml:space="preserve">закупки услуг и </w:t>
      </w:r>
      <w:r w:rsidR="00CD27EA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E16FF">
        <w:rPr>
          <w:rFonts w:ascii="Times New Roman" w:hAnsi="Times New Roman" w:cs="Times New Roman"/>
          <w:sz w:val="28"/>
          <w:szCs w:val="28"/>
        </w:rPr>
        <w:t>работ по управлению многоквартирными домами</w:t>
      </w:r>
      <w:r w:rsidR="009E16FF" w:rsidRPr="00CC26D3">
        <w:rPr>
          <w:rFonts w:ascii="Times New Roman" w:hAnsi="Times New Roman" w:cs="Times New Roman"/>
          <w:sz w:val="28"/>
          <w:szCs w:val="28"/>
        </w:rPr>
        <w:t xml:space="preserve"> </w:t>
      </w:r>
      <w:r w:rsidRPr="00CC26D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1F2819">
        <w:rPr>
          <w:rFonts w:ascii="Times New Roman" w:hAnsi="Times New Roman" w:cs="Times New Roman"/>
          <w:sz w:val="28"/>
          <w:szCs w:val="28"/>
        </w:rPr>
        <w:t>6</w:t>
      </w:r>
      <w:r w:rsidRPr="00CC26D3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1F2819">
        <w:rPr>
          <w:rFonts w:ascii="Times New Roman" w:hAnsi="Times New Roman" w:cs="Times New Roman"/>
          <w:sz w:val="28"/>
          <w:szCs w:val="28"/>
        </w:rPr>
        <w:t xml:space="preserve"> закупок, пункт 7 настоящего плана-графика</w:t>
      </w:r>
      <w:r w:rsidRPr="00CC26D3">
        <w:rPr>
          <w:rFonts w:ascii="Times New Roman" w:hAnsi="Times New Roman" w:cs="Times New Roman"/>
          <w:sz w:val="28"/>
          <w:szCs w:val="28"/>
        </w:rPr>
        <w:t>);</w:t>
      </w:r>
    </w:p>
    <w:p w:rsidR="009E16FF" w:rsidRDefault="009E16FF" w:rsidP="009E16FF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Изменен объем финансового обеспечения закупки на оказание услуг по специальной оценке условий труда (</w:t>
      </w:r>
      <w:r w:rsidR="001F2819">
        <w:rPr>
          <w:rFonts w:ascii="Times New Roman" w:hAnsi="Times New Roman" w:cs="Times New Roman"/>
          <w:sz w:val="28"/>
          <w:szCs w:val="28"/>
        </w:rPr>
        <w:t xml:space="preserve">пункт 16 настоящего плана закупок, </w:t>
      </w:r>
      <w:r>
        <w:rPr>
          <w:rFonts w:ascii="Times New Roman" w:hAnsi="Times New Roman" w:cs="Times New Roman"/>
          <w:sz w:val="28"/>
          <w:szCs w:val="28"/>
        </w:rPr>
        <w:t>пункт 20 настоящего плана</w:t>
      </w:r>
      <w:r w:rsidR="001F2819">
        <w:rPr>
          <w:rFonts w:ascii="Times New Roman" w:hAnsi="Times New Roman" w:cs="Times New Roman"/>
          <w:sz w:val="28"/>
          <w:szCs w:val="28"/>
        </w:rPr>
        <w:t>-графика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A047D6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312</cp:revision>
  <cp:lastPrinted>2017-08-09T01:10:00Z</cp:lastPrinted>
  <dcterms:created xsi:type="dcterms:W3CDTF">2013-03-14T07:05:00Z</dcterms:created>
  <dcterms:modified xsi:type="dcterms:W3CDTF">2018-01-22T08:44:00Z</dcterms:modified>
</cp:coreProperties>
</file>