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1" w:rsidRDefault="00F16101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</w:t>
      </w:r>
    </w:p>
    <w:p w:rsidR="00C57324" w:rsidRDefault="00F20E33" w:rsidP="00C57324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МУП «ЦМИ» </w:t>
      </w:r>
    </w:p>
    <w:p w:rsidR="004A719D" w:rsidRPr="008B62C6" w:rsidRDefault="00501D8F" w:rsidP="00C57324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 w:rsidRPr="00C57324">
        <w:rPr>
          <w:rFonts w:ascii="Times New Roman" w:hAnsi="Times New Roman" w:cs="Times New Roman"/>
          <w:sz w:val="26"/>
          <w:szCs w:val="26"/>
        </w:rPr>
        <w:t xml:space="preserve">от </w:t>
      </w:r>
      <w:r w:rsidR="009B19CF">
        <w:rPr>
          <w:rFonts w:ascii="Times New Roman" w:hAnsi="Times New Roman" w:cs="Times New Roman"/>
          <w:sz w:val="26"/>
          <w:szCs w:val="26"/>
        </w:rPr>
        <w:t>26</w:t>
      </w:r>
      <w:r w:rsidRPr="00C57324">
        <w:rPr>
          <w:rFonts w:ascii="Times New Roman" w:hAnsi="Times New Roman" w:cs="Times New Roman"/>
          <w:sz w:val="26"/>
          <w:szCs w:val="26"/>
        </w:rPr>
        <w:t>.</w:t>
      </w:r>
      <w:r w:rsidR="009B19CF">
        <w:rPr>
          <w:rFonts w:ascii="Times New Roman" w:hAnsi="Times New Roman" w:cs="Times New Roman"/>
          <w:sz w:val="26"/>
          <w:szCs w:val="26"/>
        </w:rPr>
        <w:t>07</w:t>
      </w:r>
      <w:r w:rsidR="00452E73">
        <w:rPr>
          <w:rFonts w:ascii="Times New Roman" w:hAnsi="Times New Roman" w:cs="Times New Roman"/>
          <w:sz w:val="26"/>
          <w:szCs w:val="26"/>
        </w:rPr>
        <w:t>.201</w:t>
      </w:r>
      <w:r w:rsidR="00452E73" w:rsidRPr="008B62C6">
        <w:rPr>
          <w:rFonts w:ascii="Times New Roman" w:hAnsi="Times New Roman" w:cs="Times New Roman"/>
          <w:sz w:val="26"/>
          <w:szCs w:val="26"/>
        </w:rPr>
        <w:t>9</w:t>
      </w:r>
      <w:r w:rsidR="00300A88" w:rsidRPr="00C57324">
        <w:rPr>
          <w:rFonts w:ascii="Times New Roman" w:hAnsi="Times New Roman" w:cs="Times New Roman"/>
          <w:sz w:val="26"/>
          <w:szCs w:val="26"/>
        </w:rPr>
        <w:t xml:space="preserve"> </w:t>
      </w:r>
      <w:r w:rsidR="00E878C1">
        <w:rPr>
          <w:rFonts w:ascii="Times New Roman" w:hAnsi="Times New Roman" w:cs="Times New Roman"/>
          <w:sz w:val="26"/>
          <w:szCs w:val="26"/>
        </w:rPr>
        <w:t xml:space="preserve">г. </w:t>
      </w:r>
      <w:r w:rsidR="00452E73">
        <w:rPr>
          <w:rFonts w:ascii="Times New Roman" w:hAnsi="Times New Roman" w:cs="Times New Roman"/>
          <w:sz w:val="26"/>
          <w:szCs w:val="26"/>
        </w:rPr>
        <w:t>№</w:t>
      </w:r>
      <w:r w:rsidR="009B19CF">
        <w:rPr>
          <w:rFonts w:ascii="Times New Roman" w:hAnsi="Times New Roman" w:cs="Times New Roman"/>
          <w:sz w:val="26"/>
          <w:szCs w:val="26"/>
        </w:rPr>
        <w:t>21</w:t>
      </w:r>
    </w:p>
    <w:p w:rsidR="008B2DEC" w:rsidRPr="00314B3A" w:rsidRDefault="008B2DEC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положение о закупке товаров, работ, услуг</w:t>
      </w: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муниципальным унитарным предприятием города Новосибирска </w:t>
      </w:r>
    </w:p>
    <w:p w:rsidR="00FF4B20" w:rsidRPr="00F40E92" w:rsidRDefault="004A719D" w:rsidP="00F40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«Центр муниципального имущества»</w:t>
      </w:r>
    </w:p>
    <w:p w:rsidR="008B2DEC" w:rsidRPr="00FF4B20" w:rsidRDefault="008B2DEC" w:rsidP="00F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81" w:rsidRDefault="00481681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1.8 части 1</w:t>
      </w:r>
      <w:r w:rsidR="00DF1C27">
        <w:rPr>
          <w:rFonts w:ascii="Times New Roman" w:hAnsi="Times New Roman" w:cs="Times New Roman"/>
          <w:sz w:val="24"/>
          <w:szCs w:val="24"/>
        </w:rPr>
        <w:t xml:space="preserve"> дополнить пунктами</w:t>
      </w:r>
      <w:r>
        <w:rPr>
          <w:rFonts w:ascii="Times New Roman" w:hAnsi="Times New Roman" w:cs="Times New Roman"/>
          <w:sz w:val="24"/>
          <w:szCs w:val="24"/>
        </w:rPr>
        <w:t xml:space="preserve"> 1.8.12</w:t>
      </w:r>
      <w:r w:rsidR="00DF1C27">
        <w:rPr>
          <w:rFonts w:ascii="Times New Roman" w:hAnsi="Times New Roman" w:cs="Times New Roman"/>
          <w:sz w:val="24"/>
          <w:szCs w:val="24"/>
        </w:rPr>
        <w:t>, 1.8.13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F1C27" w:rsidRDefault="00DF1C27" w:rsidP="0048168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1681">
        <w:rPr>
          <w:rFonts w:ascii="Times New Roman" w:hAnsi="Times New Roman" w:cs="Times New Roman"/>
          <w:sz w:val="24"/>
          <w:szCs w:val="24"/>
        </w:rPr>
        <w:t xml:space="preserve">1.8.12. </w:t>
      </w:r>
      <w:r w:rsidR="00481681" w:rsidRPr="00D850F8">
        <w:rPr>
          <w:rFonts w:ascii="Times New Roman" w:hAnsi="Times New Roman" w:cs="Times New Roman"/>
          <w:sz w:val="24"/>
          <w:szCs w:val="24"/>
        </w:rPr>
        <w:t>Документация о закупке при осуществлении закупки ремонтных работ, строительно-монтажных работ, работ по строительству, реконструкции, капитальному ремонту, сносу объекта капитального строительства может (или должна в соответствии с законодательством о градостроительной деятельности) содержать проектную документацию. Включение проектной документации в документацию о закупке в соответствии с настоящим пунктом является надлежащим исполнением требований абзаца 2 пункта 1.8.1 настоящего положения, пунктов 1 - 3 части 6.1 статьи 3, пункта 1 части 10 статьи 4 Федерального закона.</w:t>
      </w:r>
    </w:p>
    <w:p w:rsidR="00DF1C27" w:rsidRPr="00DF1C27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1C27">
        <w:rPr>
          <w:rFonts w:ascii="Times New Roman" w:hAnsi="Times New Roman" w:cs="Times New Roman"/>
          <w:sz w:val="24"/>
          <w:szCs w:val="24"/>
        </w:rPr>
        <w:t xml:space="preserve">1.8.13. Заказчик вправе установить в документации к конкретной закупке приоритет товаров российского происхождения, работ, услуг, выполняемых, оказываемых российскими лицами, </w:t>
      </w:r>
      <w:proofErr w:type="gramStart"/>
      <w:r w:rsidRPr="00DF1C2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F1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C27">
        <w:rPr>
          <w:rFonts w:ascii="Times New Roman" w:hAnsi="Times New Roman" w:cs="Times New Roman"/>
          <w:sz w:val="24"/>
          <w:szCs w:val="24"/>
        </w:rPr>
        <w:t xml:space="preserve">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 </w:t>
      </w:r>
      <w:proofErr w:type="gramEnd"/>
    </w:p>
    <w:p w:rsidR="00DF1C27" w:rsidRPr="00DF1C27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1C27">
        <w:rPr>
          <w:rFonts w:ascii="Times New Roman" w:hAnsi="Times New Roman" w:cs="Times New Roman"/>
          <w:sz w:val="24"/>
          <w:szCs w:val="24"/>
        </w:rPr>
        <w:t>Условием предоставления приоритета является включение в документацию о закупке следующих сведений, определенных положением о закупке:</w:t>
      </w:r>
    </w:p>
    <w:p w:rsidR="00DF1C27" w:rsidRPr="00DF1C27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1C27">
        <w:rPr>
          <w:rFonts w:ascii="Times New Roman" w:hAnsi="Times New Roman" w:cs="Times New Roman"/>
          <w:sz w:val="24"/>
          <w:szCs w:val="24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DF1C27" w:rsidRPr="00DF1C27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1C27">
        <w:rPr>
          <w:rFonts w:ascii="Times New Roman" w:hAnsi="Times New Roman" w:cs="Times New Roman"/>
          <w:sz w:val="24"/>
          <w:szCs w:val="24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DF1C27" w:rsidRPr="00DF1C27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1C27">
        <w:rPr>
          <w:rFonts w:ascii="Times New Roman" w:hAnsi="Times New Roman" w:cs="Times New Roman"/>
          <w:sz w:val="24"/>
          <w:szCs w:val="24"/>
        </w:rPr>
        <w:t xml:space="preserve">в) сведения о начальной (максимальной) цене единицы каждого товара, работы, услуги, </w:t>
      </w:r>
      <w:proofErr w:type="gramStart"/>
      <w:r w:rsidRPr="00DF1C2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F1C27">
        <w:rPr>
          <w:rFonts w:ascii="Times New Roman" w:hAnsi="Times New Roman" w:cs="Times New Roman"/>
          <w:sz w:val="24"/>
          <w:szCs w:val="24"/>
        </w:rPr>
        <w:t xml:space="preserve"> предметом закупки;</w:t>
      </w:r>
    </w:p>
    <w:p w:rsidR="00DF1C27" w:rsidRPr="00DF1C27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1C27">
        <w:rPr>
          <w:rFonts w:ascii="Times New Roman" w:hAnsi="Times New Roman" w:cs="Times New Roman"/>
          <w:sz w:val="24"/>
          <w:szCs w:val="24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DF1C27" w:rsidRPr="00DF1C27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1C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1C27">
        <w:rPr>
          <w:rFonts w:ascii="Times New Roman" w:hAnsi="Times New Roman" w:cs="Times New Roman"/>
          <w:sz w:val="24"/>
          <w:szCs w:val="24"/>
        </w:rPr>
        <w:t>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</w:t>
      </w:r>
      <w:proofErr w:type="spellStart"/>
      <w:r w:rsidRPr="00DF1C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1C27">
        <w:rPr>
          <w:rFonts w:ascii="Times New Roman" w:hAnsi="Times New Roman" w:cs="Times New Roman"/>
          <w:sz w:val="24"/>
          <w:szCs w:val="24"/>
        </w:rPr>
        <w:t>" пункта 6 Постановления  Правительства  РФ  от  16.09.2016  года  №  925, цена единицы каждого товара, работы, услуги определяется как произведение начальной (максимальной) цены единицы товара, работы, услуги, указанной</w:t>
      </w:r>
      <w:proofErr w:type="gramEnd"/>
      <w:r w:rsidRPr="00DF1C27">
        <w:rPr>
          <w:rFonts w:ascii="Times New Roman" w:hAnsi="Times New Roman" w:cs="Times New Roman"/>
          <w:sz w:val="24"/>
          <w:szCs w:val="24"/>
        </w:rPr>
        <w:t xml:space="preserve"> в документации о закупке в соответствии с подпунктом "в"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DF1C27" w:rsidRPr="00DF1C27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1C27">
        <w:rPr>
          <w:rFonts w:ascii="Times New Roman" w:hAnsi="Times New Roman" w:cs="Times New Roman"/>
          <w:sz w:val="24"/>
          <w:szCs w:val="24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DF1C27" w:rsidRPr="00DF1C27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1C27">
        <w:rPr>
          <w:rFonts w:ascii="Times New Roman" w:hAnsi="Times New Roman" w:cs="Times New Roman"/>
          <w:sz w:val="24"/>
          <w:szCs w:val="24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DF1C27" w:rsidRPr="00DF1C27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1C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F1C27">
        <w:rPr>
          <w:rFonts w:ascii="Times New Roman" w:hAnsi="Times New Roman" w:cs="Times New Roman"/>
          <w:sz w:val="24"/>
          <w:szCs w:val="24"/>
        </w:rPr>
        <w:t xml:space="preserve">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</w:t>
      </w:r>
      <w:r w:rsidRPr="00DF1C27">
        <w:rPr>
          <w:rFonts w:ascii="Times New Roman" w:hAnsi="Times New Roman" w:cs="Times New Roman"/>
          <w:sz w:val="24"/>
          <w:szCs w:val="24"/>
        </w:rPr>
        <w:lastRenderedPageBreak/>
        <w:t>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  <w:proofErr w:type="gramEnd"/>
    </w:p>
    <w:p w:rsidR="00481681" w:rsidRDefault="00DF1C27" w:rsidP="00DF1C2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C27">
        <w:rPr>
          <w:rFonts w:ascii="Times New Roman" w:hAnsi="Times New Roman" w:cs="Times New Roman"/>
          <w:sz w:val="24"/>
          <w:szCs w:val="24"/>
        </w:rPr>
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</w:r>
      <w:proofErr w:type="gramEnd"/>
      <w:r w:rsidRPr="00DF1C27">
        <w:rPr>
          <w:rFonts w:ascii="Times New Roman" w:hAnsi="Times New Roman" w:cs="Times New Roman"/>
          <w:sz w:val="24"/>
          <w:szCs w:val="24"/>
        </w:rPr>
        <w:t xml:space="preserve"> характеристикам товаров, указанных в договоре</w:t>
      </w:r>
      <w:proofErr w:type="gramStart"/>
      <w:r w:rsidRPr="00DF1C27">
        <w:rPr>
          <w:rFonts w:ascii="Times New Roman" w:hAnsi="Times New Roman" w:cs="Times New Roman"/>
          <w:sz w:val="24"/>
          <w:szCs w:val="24"/>
        </w:rPr>
        <w:t>.</w:t>
      </w:r>
      <w:r w:rsidR="0048168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5928" w:rsidRPr="00C25928" w:rsidRDefault="00C25928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9B">
        <w:rPr>
          <w:rFonts w:ascii="Times New Roman" w:hAnsi="Times New Roman" w:cs="Times New Roman"/>
          <w:sz w:val="24"/>
          <w:szCs w:val="24"/>
        </w:rPr>
        <w:t>В пункте 1.11.16 раздела 1.11 части 1 слова «При увеличении объема закупаемой продукции (работ, услуг) Заказчик по согласованию с участником закупки вправе изменить первоначальную цену договора пропорционально изменяемому объему, а при сокращении объема закупаемой продукции (работ, услуг) Заказчик вправе уменьшить цену договора указанным образом» удалить</w:t>
      </w:r>
      <w:r w:rsidRPr="00C25928">
        <w:rPr>
          <w:rFonts w:ascii="Times New Roman" w:hAnsi="Times New Roman" w:cs="Times New Roman"/>
          <w:sz w:val="24"/>
          <w:szCs w:val="24"/>
        </w:rPr>
        <w:t>.</w:t>
      </w:r>
    </w:p>
    <w:p w:rsidR="00481681" w:rsidRDefault="00481681" w:rsidP="0048168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1.11 части 1 дополнить пунктом 1.11.27 следующего содержания:</w:t>
      </w:r>
    </w:p>
    <w:p w:rsidR="00C74159" w:rsidRPr="00640E9B" w:rsidRDefault="00481681" w:rsidP="00C25928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«1.11.27. </w:t>
      </w:r>
      <w:r w:rsidRPr="00C549E0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549E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соответствии с частью 6 настоящего положения</w:t>
      </w:r>
      <w:r w:rsidRPr="00C549E0">
        <w:rPr>
          <w:rFonts w:ascii="Times New Roman" w:hAnsi="Times New Roman" w:cs="Times New Roman"/>
          <w:sz w:val="24"/>
          <w:szCs w:val="24"/>
        </w:rPr>
        <w:t xml:space="preserve">, требования </w:t>
      </w:r>
      <w:r>
        <w:rPr>
          <w:rFonts w:ascii="Times New Roman" w:hAnsi="Times New Roman" w:cs="Times New Roman"/>
          <w:sz w:val="24"/>
          <w:szCs w:val="24"/>
        </w:rPr>
        <w:t>пунктов 1.11.22</w:t>
      </w:r>
      <w:r w:rsidR="00C25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5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1.11.25 </w:t>
      </w:r>
      <w:r w:rsidRPr="00C549E0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5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 З</w:t>
      </w:r>
      <w:r w:rsidRPr="00C549E0">
        <w:rPr>
          <w:rFonts w:ascii="Times New Roman" w:hAnsi="Times New Roman" w:cs="Times New Roman"/>
          <w:sz w:val="24"/>
          <w:szCs w:val="24"/>
        </w:rPr>
        <w:t xml:space="preserve">аказчиком могут не применяться к указанному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549E0">
        <w:rPr>
          <w:rFonts w:ascii="Times New Roman" w:hAnsi="Times New Roman" w:cs="Times New Roman"/>
          <w:sz w:val="24"/>
          <w:szCs w:val="24"/>
        </w:rPr>
        <w:t xml:space="preserve">у. В этих случаях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549E0">
        <w:rPr>
          <w:rFonts w:ascii="Times New Roman" w:hAnsi="Times New Roman" w:cs="Times New Roman"/>
          <w:sz w:val="24"/>
          <w:szCs w:val="24"/>
        </w:rPr>
        <w:t xml:space="preserve"> может быть заключен в любой форме, предусмотренной Гражданским кодексом Российской Федерации для совершения сдело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40E9B" w:rsidRDefault="00640E9B" w:rsidP="00CE19ED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1.17.6</w:t>
      </w:r>
      <w:r w:rsidRPr="00452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452E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17 части 1  слова «пяти» заменить словами «одного».</w:t>
      </w:r>
    </w:p>
    <w:p w:rsidR="00640E9B" w:rsidRDefault="00640E9B" w:rsidP="00640E9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2.4/1 дополнить частью 4.1 следующего содержания:</w:t>
      </w:r>
    </w:p>
    <w:p w:rsidR="00640E9B" w:rsidRDefault="00640E9B" w:rsidP="00D80186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</w:t>
      </w:r>
      <w:r w:rsidRPr="00CA39E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864650">
        <w:rPr>
          <w:rFonts w:ascii="Times New Roman" w:hAnsi="Times New Roman" w:cs="Times New Roman"/>
          <w:sz w:val="24"/>
          <w:szCs w:val="24"/>
        </w:rPr>
        <w:t>Первая часть заявки на участие в открытом конкурсе в электронной форме</w:t>
      </w:r>
      <w:r w:rsidRPr="00CA39E1">
        <w:rPr>
          <w:rFonts w:ascii="Times New Roman" w:hAnsi="Times New Roman" w:cs="Times New Roman"/>
          <w:sz w:val="24"/>
          <w:szCs w:val="24"/>
        </w:rPr>
        <w:t xml:space="preserve"> в случае включения в документацию о закупке в соответствии с пунктом 1.8.12 настоящего положения проектной документации должна содержать исключительно согласие участника закупки на выполнение работ на условиях, предусмотренных документацией </w:t>
      </w:r>
      <w:r>
        <w:rPr>
          <w:rFonts w:ascii="Times New Roman" w:hAnsi="Times New Roman" w:cs="Times New Roman"/>
          <w:sz w:val="24"/>
          <w:szCs w:val="24"/>
        </w:rPr>
        <w:t>открытого конкурса в электронной форме</w:t>
      </w:r>
      <w:r w:rsidRPr="00864650">
        <w:rPr>
          <w:rFonts w:ascii="Times New Roman" w:hAnsi="Times New Roman" w:cs="Times New Roman"/>
          <w:sz w:val="24"/>
          <w:szCs w:val="24"/>
        </w:rPr>
        <w:t xml:space="preserve"> (такое согласие дается с использованием программно-аппаратных средств электронной площадки)</w:t>
      </w:r>
      <w:r w:rsidRPr="00CA39E1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F0A" w:rsidRDefault="00FF0F0A" w:rsidP="00CE19ED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3.4/1 дополнить частью 3.1 следующего содержания:</w:t>
      </w:r>
    </w:p>
    <w:p w:rsidR="00FF0F0A" w:rsidRDefault="00FF0F0A" w:rsidP="00094577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 </w:t>
      </w:r>
      <w:r w:rsidRPr="00FF0F0A">
        <w:rPr>
          <w:rFonts w:ascii="Times New Roman" w:hAnsi="Times New Roman" w:cs="Times New Roman"/>
          <w:sz w:val="24"/>
          <w:szCs w:val="24"/>
        </w:rPr>
        <w:t xml:space="preserve">Первая часть заявки </w:t>
      </w:r>
      <w:proofErr w:type="gramStart"/>
      <w:r w:rsidRPr="00FF0F0A">
        <w:rPr>
          <w:rFonts w:ascii="Times New Roman" w:hAnsi="Times New Roman" w:cs="Times New Roman"/>
          <w:sz w:val="24"/>
          <w:szCs w:val="24"/>
        </w:rPr>
        <w:t>на участие в электронном аукционе в случае включения в документацию о закупке</w:t>
      </w:r>
      <w:proofErr w:type="gramEnd"/>
      <w:r w:rsidRPr="00FF0F0A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="00094577">
        <w:rPr>
          <w:rFonts w:ascii="Times New Roman" w:hAnsi="Times New Roman" w:cs="Times New Roman"/>
          <w:sz w:val="24"/>
          <w:szCs w:val="24"/>
        </w:rPr>
        <w:t>1.</w:t>
      </w:r>
      <w:r w:rsidRPr="00FF0F0A">
        <w:rPr>
          <w:rFonts w:ascii="Times New Roman" w:hAnsi="Times New Roman" w:cs="Times New Roman"/>
          <w:sz w:val="24"/>
          <w:szCs w:val="24"/>
        </w:rPr>
        <w:t>8</w:t>
      </w:r>
      <w:r w:rsidR="00094577">
        <w:rPr>
          <w:rFonts w:ascii="Times New Roman" w:hAnsi="Times New Roman" w:cs="Times New Roman"/>
          <w:sz w:val="24"/>
          <w:szCs w:val="24"/>
        </w:rPr>
        <w:t>.12</w:t>
      </w:r>
      <w:r w:rsidRPr="00FF0F0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94577">
        <w:rPr>
          <w:rFonts w:ascii="Times New Roman" w:hAnsi="Times New Roman" w:cs="Times New Roman"/>
          <w:sz w:val="24"/>
          <w:szCs w:val="24"/>
        </w:rPr>
        <w:t>положения</w:t>
      </w:r>
      <w:r w:rsidRPr="00FF0F0A">
        <w:rPr>
          <w:rFonts w:ascii="Times New Roman" w:hAnsi="Times New Roman" w:cs="Times New Roman"/>
          <w:sz w:val="24"/>
          <w:szCs w:val="24"/>
        </w:rPr>
        <w:t xml:space="preserve"> проектной документации должна содержать исключительно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электронной площадки).</w:t>
      </w:r>
      <w:r w:rsidR="00094577">
        <w:rPr>
          <w:rFonts w:ascii="Times New Roman" w:hAnsi="Times New Roman" w:cs="Times New Roman"/>
          <w:sz w:val="24"/>
          <w:szCs w:val="24"/>
        </w:rPr>
        <w:t>».</w:t>
      </w:r>
    </w:p>
    <w:p w:rsidR="00CA39E1" w:rsidRDefault="00CA39E1" w:rsidP="00CE19ED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дополнить разделами 3.8, 3.9 следующего содержания: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39E1">
        <w:rPr>
          <w:rFonts w:ascii="Times New Roman" w:hAnsi="Times New Roman" w:cs="Times New Roman"/>
          <w:sz w:val="24"/>
          <w:szCs w:val="24"/>
        </w:rPr>
        <w:t>3.8. Порядок рассмотрения первых частей заявок на участие в электронном аукционе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>3.8.1. Комиссия по закупкам проверяет первые части заявок на участие в электронном аукционе, содержащие информацию, предусмотренную частью 3 статьи 3.4/1 настоящего положения, на соответствие требованиям, установленным документацией о таком аукционе в отношении закупаемых товаров, работ, услуг.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 xml:space="preserve">3.8.2. Срок рассмотрения первых частей заявок на участие в электронном аукционе не может превышать два рабочих дня </w:t>
      </w:r>
      <w:proofErr w:type="gramStart"/>
      <w:r w:rsidRPr="00CA39E1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A39E1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заявок.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>3.8.3. Участник электронного аукциона не допускается к участию в нем в случае: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A39E1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A39E1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частью 3 статьи 3.4/1 настоящего положения, или предоставления недостоверной информации;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>2) несоответствия информации, предусмотренной частью 3 статьи 3.4/1 настоящего положения, требованиям документации о таком аукционе.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>3.8.4.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аукционе.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>3.8.5. В случае</w:t>
      </w:r>
      <w:proofErr w:type="gramStart"/>
      <w:r w:rsidRPr="00CA39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39E1">
        <w:rPr>
          <w:rFonts w:ascii="Times New Roman" w:hAnsi="Times New Roman" w:cs="Times New Roman"/>
          <w:sz w:val="24"/>
          <w:szCs w:val="24"/>
        </w:rPr>
        <w:t xml:space="preserve">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>3.9. Порядок рассмотрения вторых частей заявок на участие в электронном аукционе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lastRenderedPageBreak/>
        <w:t>3.9.1. Комиссия по закупкам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площадки, в части соответствия их требованиям, установленным документацией о таком аукционе.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 xml:space="preserve">3.9.2. Общий срок рассмотрения вторых частей заявок на участие в электронном аукционе не может превышать два рабочих дня </w:t>
      </w:r>
      <w:proofErr w:type="gramStart"/>
      <w:r w:rsidRPr="00CA39E1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CA39E1">
        <w:rPr>
          <w:rFonts w:ascii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>3.9.3. Заявка на участие в электронном аукционе признается не соответствующей требованиям, установленным документацией о таком аукционе, в случае установления хотя бы одного из фактов указанных в пункте 1.10.1 настоящего положения.</w:t>
      </w:r>
    </w:p>
    <w:p w:rsid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39E1">
        <w:rPr>
          <w:rFonts w:ascii="Times New Roman" w:hAnsi="Times New Roman" w:cs="Times New Roman"/>
          <w:sz w:val="24"/>
          <w:szCs w:val="24"/>
        </w:rPr>
        <w:t>3.9.4. В случае</w:t>
      </w:r>
      <w:proofErr w:type="gramStart"/>
      <w:r w:rsidRPr="00CA39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39E1">
        <w:rPr>
          <w:rFonts w:ascii="Times New Roman" w:hAnsi="Times New Roman" w:cs="Times New Roman"/>
          <w:sz w:val="24"/>
          <w:szCs w:val="24"/>
        </w:rPr>
        <w:t xml:space="preserve"> если комиссией по закупкам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39E1" w:rsidRDefault="00CA39E1" w:rsidP="00CA39E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5.5/2 дополнить частью 9.1 следующего содержания:</w:t>
      </w:r>
    </w:p>
    <w:p w:rsidR="00CA39E1" w:rsidRPr="00CA39E1" w:rsidRDefault="00CA39E1" w:rsidP="00CA39E1">
      <w:pPr>
        <w:pStyle w:val="a3"/>
        <w:tabs>
          <w:tab w:val="left" w:pos="360"/>
        </w:tabs>
        <w:spacing w:after="0" w:line="240" w:lineRule="auto"/>
        <w:ind w:left="-709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</w:t>
      </w:r>
      <w:r w:rsidRPr="00CA39E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CA3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9E1">
        <w:rPr>
          <w:rFonts w:ascii="Times New Roman" w:hAnsi="Times New Roman" w:cs="Times New Roman"/>
          <w:sz w:val="24"/>
          <w:szCs w:val="24"/>
        </w:rPr>
        <w:t>на участие в запросе котировок в электронной форме в случае включения в документацию</w:t>
      </w:r>
      <w:proofErr w:type="gramEnd"/>
      <w:r w:rsidRPr="00CA39E1">
        <w:rPr>
          <w:rFonts w:ascii="Times New Roman" w:hAnsi="Times New Roman" w:cs="Times New Roman"/>
          <w:sz w:val="24"/>
          <w:szCs w:val="24"/>
        </w:rPr>
        <w:t xml:space="preserve"> о закупке в соответствии с пунктом 1.8.12 настоящего положения проектной документации должна содержать исключительно согласие участника закупки на выполнение работ на условиях, предусмотренных документацией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CA3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котировок в электронной форме</w:t>
      </w:r>
      <w:r w:rsidRPr="00CA39E1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2C6" w:rsidRDefault="00FF0F0A" w:rsidP="00CE19ED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6.1 части 6 слова «конкретным» заменить словами «</w:t>
      </w:r>
      <w:r w:rsidRPr="005708E8">
        <w:rPr>
          <w:rFonts w:ascii="Times New Roman" w:hAnsi="Times New Roman" w:cs="Times New Roman"/>
          <w:sz w:val="24"/>
          <w:szCs w:val="24"/>
        </w:rPr>
        <w:t>конкретным/единственным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F0F0A" w:rsidRPr="008B62C6" w:rsidRDefault="00FF0F0A" w:rsidP="001E1DD1">
      <w:pPr>
        <w:pStyle w:val="a3"/>
        <w:tabs>
          <w:tab w:val="left" w:pos="360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E83" w:rsidRDefault="00DB5E83" w:rsidP="00DB5E83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19D" w:rsidRPr="00717E23" w:rsidRDefault="004A719D" w:rsidP="0060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9D" w:rsidRPr="00BC4394" w:rsidRDefault="004A719D" w:rsidP="00BC439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19D" w:rsidRPr="00717E23" w:rsidRDefault="004A719D" w:rsidP="00CB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9D" w:rsidRPr="00717E23" w:rsidSect="00A809E9">
      <w:footerReference w:type="default" r:id="rId8"/>
      <w:pgSz w:w="11906" w:h="16838"/>
      <w:pgMar w:top="426" w:right="707" w:bottom="567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76" w:rsidRDefault="00FB3B76" w:rsidP="00314B3A">
      <w:pPr>
        <w:spacing w:after="0" w:line="240" w:lineRule="auto"/>
      </w:pPr>
      <w:r>
        <w:separator/>
      </w:r>
    </w:p>
  </w:endnote>
  <w:endnote w:type="continuationSeparator" w:id="0">
    <w:p w:rsidR="00FB3B76" w:rsidRDefault="00FB3B7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76" w:rsidRPr="00034C0D" w:rsidRDefault="00C858A2" w:rsidP="00034C0D">
    <w:pPr>
      <w:pStyle w:val="a6"/>
      <w:jc w:val="right"/>
      <w:rPr>
        <w:lang w:val="en-US"/>
      </w:rPr>
    </w:pPr>
    <w:fldSimple w:instr=" PAGE   \* MERGEFORMAT ">
      <w:r w:rsidR="009B19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76" w:rsidRDefault="00FB3B76" w:rsidP="00314B3A">
      <w:pPr>
        <w:spacing w:after="0" w:line="240" w:lineRule="auto"/>
      </w:pPr>
      <w:r>
        <w:separator/>
      </w:r>
    </w:p>
  </w:footnote>
  <w:footnote w:type="continuationSeparator" w:id="0">
    <w:p w:rsidR="00FB3B76" w:rsidRDefault="00FB3B76" w:rsidP="0031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5EC034"/>
    <w:lvl w:ilvl="0" w:tplc="1870DAA4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6E0AEA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F520A64">
      <w:numFmt w:val="none"/>
      <w:lvlText w:val=""/>
      <w:lvlJc w:val="left"/>
      <w:pPr>
        <w:tabs>
          <w:tab w:val="num" w:pos="360"/>
        </w:tabs>
      </w:pPr>
    </w:lvl>
    <w:lvl w:ilvl="3" w:tplc="0C24FC36">
      <w:numFmt w:val="none"/>
      <w:lvlText w:val=""/>
      <w:lvlJc w:val="left"/>
      <w:pPr>
        <w:tabs>
          <w:tab w:val="num" w:pos="360"/>
        </w:tabs>
      </w:pPr>
    </w:lvl>
    <w:lvl w:ilvl="4" w:tplc="50C8701E">
      <w:numFmt w:val="none"/>
      <w:lvlText w:val=""/>
      <w:lvlJc w:val="left"/>
      <w:pPr>
        <w:tabs>
          <w:tab w:val="num" w:pos="360"/>
        </w:tabs>
      </w:pPr>
    </w:lvl>
    <w:lvl w:ilvl="5" w:tplc="C1BAB432">
      <w:numFmt w:val="none"/>
      <w:lvlText w:val=""/>
      <w:lvlJc w:val="left"/>
      <w:pPr>
        <w:tabs>
          <w:tab w:val="num" w:pos="360"/>
        </w:tabs>
      </w:pPr>
    </w:lvl>
    <w:lvl w:ilvl="6" w:tplc="8A3CCAB4">
      <w:numFmt w:val="none"/>
      <w:lvlText w:val=""/>
      <w:lvlJc w:val="left"/>
      <w:pPr>
        <w:tabs>
          <w:tab w:val="num" w:pos="360"/>
        </w:tabs>
      </w:pPr>
    </w:lvl>
    <w:lvl w:ilvl="7" w:tplc="07AEDBD6">
      <w:numFmt w:val="none"/>
      <w:lvlText w:val=""/>
      <w:lvlJc w:val="left"/>
      <w:pPr>
        <w:tabs>
          <w:tab w:val="num" w:pos="360"/>
        </w:tabs>
      </w:pPr>
    </w:lvl>
    <w:lvl w:ilvl="8" w:tplc="5A223B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000B"/>
    <w:rsid w:val="00005420"/>
    <w:rsid w:val="00006553"/>
    <w:rsid w:val="000101DD"/>
    <w:rsid w:val="00022691"/>
    <w:rsid w:val="00022A20"/>
    <w:rsid w:val="00026A65"/>
    <w:rsid w:val="0002759F"/>
    <w:rsid w:val="0002793C"/>
    <w:rsid w:val="00030885"/>
    <w:rsid w:val="000313B3"/>
    <w:rsid w:val="00034C0D"/>
    <w:rsid w:val="00036F6D"/>
    <w:rsid w:val="0004196A"/>
    <w:rsid w:val="00042055"/>
    <w:rsid w:val="00043B71"/>
    <w:rsid w:val="00046287"/>
    <w:rsid w:val="00047481"/>
    <w:rsid w:val="0004790D"/>
    <w:rsid w:val="0005331F"/>
    <w:rsid w:val="00056C24"/>
    <w:rsid w:val="00060361"/>
    <w:rsid w:val="00063717"/>
    <w:rsid w:val="00064BE5"/>
    <w:rsid w:val="00066DAA"/>
    <w:rsid w:val="00067E5F"/>
    <w:rsid w:val="00077913"/>
    <w:rsid w:val="00082A70"/>
    <w:rsid w:val="00083311"/>
    <w:rsid w:val="00084902"/>
    <w:rsid w:val="00085A74"/>
    <w:rsid w:val="00086A1A"/>
    <w:rsid w:val="000879A4"/>
    <w:rsid w:val="00087C2E"/>
    <w:rsid w:val="000915D0"/>
    <w:rsid w:val="00094577"/>
    <w:rsid w:val="000965A5"/>
    <w:rsid w:val="000A6BAC"/>
    <w:rsid w:val="000B3CA2"/>
    <w:rsid w:val="000B5304"/>
    <w:rsid w:val="000B5452"/>
    <w:rsid w:val="000B6FF7"/>
    <w:rsid w:val="000C2FA6"/>
    <w:rsid w:val="000C3B1E"/>
    <w:rsid w:val="000C3F52"/>
    <w:rsid w:val="000C4B55"/>
    <w:rsid w:val="000C7FC4"/>
    <w:rsid w:val="000D2190"/>
    <w:rsid w:val="000D638C"/>
    <w:rsid w:val="000D7402"/>
    <w:rsid w:val="000E3EA4"/>
    <w:rsid w:val="000E724E"/>
    <w:rsid w:val="000F12FA"/>
    <w:rsid w:val="000F1DD9"/>
    <w:rsid w:val="000F475F"/>
    <w:rsid w:val="000F52E6"/>
    <w:rsid w:val="000F5536"/>
    <w:rsid w:val="000F76A7"/>
    <w:rsid w:val="000F7CEC"/>
    <w:rsid w:val="00102781"/>
    <w:rsid w:val="00104AFC"/>
    <w:rsid w:val="001057D3"/>
    <w:rsid w:val="00107D0A"/>
    <w:rsid w:val="001116DC"/>
    <w:rsid w:val="00112399"/>
    <w:rsid w:val="00113323"/>
    <w:rsid w:val="0011514E"/>
    <w:rsid w:val="00116130"/>
    <w:rsid w:val="00116DD4"/>
    <w:rsid w:val="00121996"/>
    <w:rsid w:val="001234BB"/>
    <w:rsid w:val="001272BA"/>
    <w:rsid w:val="00131039"/>
    <w:rsid w:val="00133287"/>
    <w:rsid w:val="001359B8"/>
    <w:rsid w:val="00136188"/>
    <w:rsid w:val="00145CCB"/>
    <w:rsid w:val="00146B33"/>
    <w:rsid w:val="00146D8B"/>
    <w:rsid w:val="00151BB1"/>
    <w:rsid w:val="0015447C"/>
    <w:rsid w:val="00157189"/>
    <w:rsid w:val="0016015F"/>
    <w:rsid w:val="00162852"/>
    <w:rsid w:val="00163BA5"/>
    <w:rsid w:val="00165ED3"/>
    <w:rsid w:val="001701F0"/>
    <w:rsid w:val="001713FE"/>
    <w:rsid w:val="00171D53"/>
    <w:rsid w:val="0017271D"/>
    <w:rsid w:val="001739E7"/>
    <w:rsid w:val="00175E02"/>
    <w:rsid w:val="001778BA"/>
    <w:rsid w:val="00186696"/>
    <w:rsid w:val="00186D15"/>
    <w:rsid w:val="001945BA"/>
    <w:rsid w:val="001955C1"/>
    <w:rsid w:val="00196D8B"/>
    <w:rsid w:val="0019742D"/>
    <w:rsid w:val="001974B2"/>
    <w:rsid w:val="00197CF6"/>
    <w:rsid w:val="001A038A"/>
    <w:rsid w:val="001A2926"/>
    <w:rsid w:val="001A4BF1"/>
    <w:rsid w:val="001A4DD3"/>
    <w:rsid w:val="001A554D"/>
    <w:rsid w:val="001B1207"/>
    <w:rsid w:val="001B3F0B"/>
    <w:rsid w:val="001C02C9"/>
    <w:rsid w:val="001C0AF5"/>
    <w:rsid w:val="001C12CA"/>
    <w:rsid w:val="001C2112"/>
    <w:rsid w:val="001D0C72"/>
    <w:rsid w:val="001D194E"/>
    <w:rsid w:val="001D3E0E"/>
    <w:rsid w:val="001D6834"/>
    <w:rsid w:val="001E1DD1"/>
    <w:rsid w:val="001E527D"/>
    <w:rsid w:val="001F24B2"/>
    <w:rsid w:val="001F658A"/>
    <w:rsid w:val="00203646"/>
    <w:rsid w:val="00203858"/>
    <w:rsid w:val="00204A56"/>
    <w:rsid w:val="002070DA"/>
    <w:rsid w:val="0021009C"/>
    <w:rsid w:val="0021122E"/>
    <w:rsid w:val="002163B0"/>
    <w:rsid w:val="00216A20"/>
    <w:rsid w:val="00217116"/>
    <w:rsid w:val="00226F4D"/>
    <w:rsid w:val="00226FFE"/>
    <w:rsid w:val="00227B5A"/>
    <w:rsid w:val="0023072B"/>
    <w:rsid w:val="002339CD"/>
    <w:rsid w:val="00233B50"/>
    <w:rsid w:val="0023517C"/>
    <w:rsid w:val="00235492"/>
    <w:rsid w:val="00240BD5"/>
    <w:rsid w:val="00244BB6"/>
    <w:rsid w:val="00247CAE"/>
    <w:rsid w:val="00252162"/>
    <w:rsid w:val="002530A0"/>
    <w:rsid w:val="002574CC"/>
    <w:rsid w:val="00262BFE"/>
    <w:rsid w:val="0026305F"/>
    <w:rsid w:val="002635CA"/>
    <w:rsid w:val="00264725"/>
    <w:rsid w:val="002647E2"/>
    <w:rsid w:val="002652DE"/>
    <w:rsid w:val="002674D1"/>
    <w:rsid w:val="00272191"/>
    <w:rsid w:val="00274EB6"/>
    <w:rsid w:val="002807FE"/>
    <w:rsid w:val="002866BD"/>
    <w:rsid w:val="00287100"/>
    <w:rsid w:val="00291748"/>
    <w:rsid w:val="002A558E"/>
    <w:rsid w:val="002A7A21"/>
    <w:rsid w:val="002B041E"/>
    <w:rsid w:val="002B0A9E"/>
    <w:rsid w:val="002B5DEA"/>
    <w:rsid w:val="002B73B5"/>
    <w:rsid w:val="002B77DB"/>
    <w:rsid w:val="002C3977"/>
    <w:rsid w:val="002C4546"/>
    <w:rsid w:val="002C5ED0"/>
    <w:rsid w:val="002C6218"/>
    <w:rsid w:val="002C683E"/>
    <w:rsid w:val="002D5893"/>
    <w:rsid w:val="002D706B"/>
    <w:rsid w:val="002E525E"/>
    <w:rsid w:val="002E5C5F"/>
    <w:rsid w:val="002F24B6"/>
    <w:rsid w:val="002F3091"/>
    <w:rsid w:val="002F3DDB"/>
    <w:rsid w:val="002F751E"/>
    <w:rsid w:val="00300A88"/>
    <w:rsid w:val="00306DBF"/>
    <w:rsid w:val="00314B3A"/>
    <w:rsid w:val="00320B86"/>
    <w:rsid w:val="0032129E"/>
    <w:rsid w:val="00323BE1"/>
    <w:rsid w:val="00323F6D"/>
    <w:rsid w:val="00324E92"/>
    <w:rsid w:val="00327928"/>
    <w:rsid w:val="00327E28"/>
    <w:rsid w:val="00330042"/>
    <w:rsid w:val="00336A5E"/>
    <w:rsid w:val="00337141"/>
    <w:rsid w:val="0034305B"/>
    <w:rsid w:val="00345513"/>
    <w:rsid w:val="00345B38"/>
    <w:rsid w:val="00346F81"/>
    <w:rsid w:val="0035193A"/>
    <w:rsid w:val="00351CF5"/>
    <w:rsid w:val="0036207A"/>
    <w:rsid w:val="00370803"/>
    <w:rsid w:val="00374245"/>
    <w:rsid w:val="00376820"/>
    <w:rsid w:val="00377812"/>
    <w:rsid w:val="00380DC8"/>
    <w:rsid w:val="003818B4"/>
    <w:rsid w:val="00382794"/>
    <w:rsid w:val="003836CE"/>
    <w:rsid w:val="00391051"/>
    <w:rsid w:val="003940FB"/>
    <w:rsid w:val="003950FD"/>
    <w:rsid w:val="003A1B96"/>
    <w:rsid w:val="003A2B77"/>
    <w:rsid w:val="003A7FBA"/>
    <w:rsid w:val="003B30E8"/>
    <w:rsid w:val="003B5043"/>
    <w:rsid w:val="003C2381"/>
    <w:rsid w:val="003C73B8"/>
    <w:rsid w:val="003D4DC8"/>
    <w:rsid w:val="003E0376"/>
    <w:rsid w:val="003E0A58"/>
    <w:rsid w:val="003E1EC6"/>
    <w:rsid w:val="003E337D"/>
    <w:rsid w:val="003E4464"/>
    <w:rsid w:val="003E64B7"/>
    <w:rsid w:val="003F53A3"/>
    <w:rsid w:val="003F5C14"/>
    <w:rsid w:val="003F60D4"/>
    <w:rsid w:val="003F6E7C"/>
    <w:rsid w:val="003F747A"/>
    <w:rsid w:val="004035B7"/>
    <w:rsid w:val="00406C5A"/>
    <w:rsid w:val="00414A23"/>
    <w:rsid w:val="00415FC0"/>
    <w:rsid w:val="00421928"/>
    <w:rsid w:val="00421F51"/>
    <w:rsid w:val="00422FEE"/>
    <w:rsid w:val="00430AEA"/>
    <w:rsid w:val="00431991"/>
    <w:rsid w:val="00432075"/>
    <w:rsid w:val="00434A28"/>
    <w:rsid w:val="004357C8"/>
    <w:rsid w:val="0043735D"/>
    <w:rsid w:val="00437DDF"/>
    <w:rsid w:val="004424D5"/>
    <w:rsid w:val="00452E73"/>
    <w:rsid w:val="00465CF7"/>
    <w:rsid w:val="0047248E"/>
    <w:rsid w:val="00472CA3"/>
    <w:rsid w:val="0047320E"/>
    <w:rsid w:val="004741A8"/>
    <w:rsid w:val="0047525E"/>
    <w:rsid w:val="00477DC8"/>
    <w:rsid w:val="004804E7"/>
    <w:rsid w:val="00481681"/>
    <w:rsid w:val="004825A3"/>
    <w:rsid w:val="004842FB"/>
    <w:rsid w:val="004857CC"/>
    <w:rsid w:val="0048743F"/>
    <w:rsid w:val="00490B43"/>
    <w:rsid w:val="00491BBD"/>
    <w:rsid w:val="00492584"/>
    <w:rsid w:val="004A0566"/>
    <w:rsid w:val="004A2A26"/>
    <w:rsid w:val="004A2B31"/>
    <w:rsid w:val="004A39F1"/>
    <w:rsid w:val="004A5E40"/>
    <w:rsid w:val="004A66EA"/>
    <w:rsid w:val="004A719D"/>
    <w:rsid w:val="004A7E67"/>
    <w:rsid w:val="004B22C6"/>
    <w:rsid w:val="004B4D90"/>
    <w:rsid w:val="004C1027"/>
    <w:rsid w:val="004C7F96"/>
    <w:rsid w:val="004D3190"/>
    <w:rsid w:val="004D3D02"/>
    <w:rsid w:val="004E28C2"/>
    <w:rsid w:val="004E7117"/>
    <w:rsid w:val="004F0342"/>
    <w:rsid w:val="004F2A62"/>
    <w:rsid w:val="004F453E"/>
    <w:rsid w:val="004F6EEE"/>
    <w:rsid w:val="004F720D"/>
    <w:rsid w:val="00501D8F"/>
    <w:rsid w:val="005030C5"/>
    <w:rsid w:val="00505997"/>
    <w:rsid w:val="005132D0"/>
    <w:rsid w:val="00514737"/>
    <w:rsid w:val="005172A3"/>
    <w:rsid w:val="005174DD"/>
    <w:rsid w:val="0051786B"/>
    <w:rsid w:val="00517C65"/>
    <w:rsid w:val="00520C10"/>
    <w:rsid w:val="00521F0E"/>
    <w:rsid w:val="00523BBF"/>
    <w:rsid w:val="00527283"/>
    <w:rsid w:val="005275F1"/>
    <w:rsid w:val="005303A8"/>
    <w:rsid w:val="005305E9"/>
    <w:rsid w:val="00533388"/>
    <w:rsid w:val="00536116"/>
    <w:rsid w:val="0053690C"/>
    <w:rsid w:val="005427D2"/>
    <w:rsid w:val="00545B7C"/>
    <w:rsid w:val="005529CF"/>
    <w:rsid w:val="00553416"/>
    <w:rsid w:val="005535BD"/>
    <w:rsid w:val="0055431D"/>
    <w:rsid w:val="0055436C"/>
    <w:rsid w:val="005564E1"/>
    <w:rsid w:val="0055697A"/>
    <w:rsid w:val="00557353"/>
    <w:rsid w:val="005636EF"/>
    <w:rsid w:val="005708E8"/>
    <w:rsid w:val="005719D6"/>
    <w:rsid w:val="00572781"/>
    <w:rsid w:val="005734A1"/>
    <w:rsid w:val="00575D37"/>
    <w:rsid w:val="005805D9"/>
    <w:rsid w:val="0058075E"/>
    <w:rsid w:val="00582F2F"/>
    <w:rsid w:val="0058309E"/>
    <w:rsid w:val="005851DA"/>
    <w:rsid w:val="00586CF0"/>
    <w:rsid w:val="00590E6C"/>
    <w:rsid w:val="005933E5"/>
    <w:rsid w:val="00596CE6"/>
    <w:rsid w:val="005971E5"/>
    <w:rsid w:val="005A17A4"/>
    <w:rsid w:val="005A219B"/>
    <w:rsid w:val="005A22C2"/>
    <w:rsid w:val="005A33ED"/>
    <w:rsid w:val="005A5122"/>
    <w:rsid w:val="005B1ECC"/>
    <w:rsid w:val="005B2FA8"/>
    <w:rsid w:val="005B555A"/>
    <w:rsid w:val="005B7932"/>
    <w:rsid w:val="005D1403"/>
    <w:rsid w:val="005D1A54"/>
    <w:rsid w:val="005D2F7B"/>
    <w:rsid w:val="005E096C"/>
    <w:rsid w:val="005E2DC4"/>
    <w:rsid w:val="005E2FB1"/>
    <w:rsid w:val="005E361F"/>
    <w:rsid w:val="005E7F00"/>
    <w:rsid w:val="005F08F3"/>
    <w:rsid w:val="005F0BFC"/>
    <w:rsid w:val="005F1319"/>
    <w:rsid w:val="005F3A56"/>
    <w:rsid w:val="005F3D6B"/>
    <w:rsid w:val="005F4690"/>
    <w:rsid w:val="005F6DCB"/>
    <w:rsid w:val="005F6FDC"/>
    <w:rsid w:val="005F749F"/>
    <w:rsid w:val="00604279"/>
    <w:rsid w:val="0060483F"/>
    <w:rsid w:val="006048DA"/>
    <w:rsid w:val="006077E6"/>
    <w:rsid w:val="00611B36"/>
    <w:rsid w:val="00620F03"/>
    <w:rsid w:val="00623ECC"/>
    <w:rsid w:val="0062402F"/>
    <w:rsid w:val="00624181"/>
    <w:rsid w:val="006247A3"/>
    <w:rsid w:val="00627E7C"/>
    <w:rsid w:val="0063038E"/>
    <w:rsid w:val="0063209F"/>
    <w:rsid w:val="00636144"/>
    <w:rsid w:val="00637560"/>
    <w:rsid w:val="00640E9B"/>
    <w:rsid w:val="00651536"/>
    <w:rsid w:val="00651BF7"/>
    <w:rsid w:val="00660952"/>
    <w:rsid w:val="00665AD5"/>
    <w:rsid w:val="00673AA1"/>
    <w:rsid w:val="0067556C"/>
    <w:rsid w:val="006756D1"/>
    <w:rsid w:val="0067581A"/>
    <w:rsid w:val="006770E1"/>
    <w:rsid w:val="00677DF2"/>
    <w:rsid w:val="00680121"/>
    <w:rsid w:val="00682184"/>
    <w:rsid w:val="00693A76"/>
    <w:rsid w:val="00694B09"/>
    <w:rsid w:val="00696139"/>
    <w:rsid w:val="006970E2"/>
    <w:rsid w:val="006A41C4"/>
    <w:rsid w:val="006A5284"/>
    <w:rsid w:val="006B1494"/>
    <w:rsid w:val="006B3352"/>
    <w:rsid w:val="006B6436"/>
    <w:rsid w:val="006C2008"/>
    <w:rsid w:val="006C3E20"/>
    <w:rsid w:val="006C52A4"/>
    <w:rsid w:val="006C66FB"/>
    <w:rsid w:val="006D5D37"/>
    <w:rsid w:val="006D5E9D"/>
    <w:rsid w:val="006D7EF2"/>
    <w:rsid w:val="006E0B56"/>
    <w:rsid w:val="006E1C85"/>
    <w:rsid w:val="006E6698"/>
    <w:rsid w:val="006F0404"/>
    <w:rsid w:val="006F24FD"/>
    <w:rsid w:val="006F33E7"/>
    <w:rsid w:val="00700005"/>
    <w:rsid w:val="0070156C"/>
    <w:rsid w:val="0070219A"/>
    <w:rsid w:val="007075D6"/>
    <w:rsid w:val="00710639"/>
    <w:rsid w:val="007117FC"/>
    <w:rsid w:val="0071259A"/>
    <w:rsid w:val="0071334E"/>
    <w:rsid w:val="00716152"/>
    <w:rsid w:val="00717E23"/>
    <w:rsid w:val="007201C5"/>
    <w:rsid w:val="00720927"/>
    <w:rsid w:val="00722715"/>
    <w:rsid w:val="007239EE"/>
    <w:rsid w:val="007241BA"/>
    <w:rsid w:val="00730013"/>
    <w:rsid w:val="00733BBD"/>
    <w:rsid w:val="00733EE6"/>
    <w:rsid w:val="00736977"/>
    <w:rsid w:val="007374F8"/>
    <w:rsid w:val="00740E03"/>
    <w:rsid w:val="00741D24"/>
    <w:rsid w:val="00747326"/>
    <w:rsid w:val="00750308"/>
    <w:rsid w:val="00750C51"/>
    <w:rsid w:val="00753619"/>
    <w:rsid w:val="00757F0E"/>
    <w:rsid w:val="0076099B"/>
    <w:rsid w:val="00761373"/>
    <w:rsid w:val="00761A53"/>
    <w:rsid w:val="00765478"/>
    <w:rsid w:val="007662AB"/>
    <w:rsid w:val="00766574"/>
    <w:rsid w:val="00766AC8"/>
    <w:rsid w:val="007713AF"/>
    <w:rsid w:val="007736C6"/>
    <w:rsid w:val="00774C0E"/>
    <w:rsid w:val="007851CB"/>
    <w:rsid w:val="00786AF6"/>
    <w:rsid w:val="00787C14"/>
    <w:rsid w:val="00792EBF"/>
    <w:rsid w:val="00795BE1"/>
    <w:rsid w:val="007A0309"/>
    <w:rsid w:val="007A4AA0"/>
    <w:rsid w:val="007A6862"/>
    <w:rsid w:val="007B04A0"/>
    <w:rsid w:val="007B1B94"/>
    <w:rsid w:val="007B29EF"/>
    <w:rsid w:val="007B46BE"/>
    <w:rsid w:val="007C4EB8"/>
    <w:rsid w:val="007D123D"/>
    <w:rsid w:val="007D4F9F"/>
    <w:rsid w:val="007D53BD"/>
    <w:rsid w:val="007D5821"/>
    <w:rsid w:val="007D7401"/>
    <w:rsid w:val="007D7AA0"/>
    <w:rsid w:val="007D7B89"/>
    <w:rsid w:val="007E4331"/>
    <w:rsid w:val="007E7CA7"/>
    <w:rsid w:val="007F2C6B"/>
    <w:rsid w:val="007F37DF"/>
    <w:rsid w:val="007F551C"/>
    <w:rsid w:val="00801418"/>
    <w:rsid w:val="00803101"/>
    <w:rsid w:val="008166C3"/>
    <w:rsid w:val="00816B8F"/>
    <w:rsid w:val="00817B01"/>
    <w:rsid w:val="0082100B"/>
    <w:rsid w:val="008241D5"/>
    <w:rsid w:val="008326E6"/>
    <w:rsid w:val="00846A06"/>
    <w:rsid w:val="0084700D"/>
    <w:rsid w:val="008526AC"/>
    <w:rsid w:val="0085407C"/>
    <w:rsid w:val="00854AA9"/>
    <w:rsid w:val="00856A90"/>
    <w:rsid w:val="0086208F"/>
    <w:rsid w:val="00863BE9"/>
    <w:rsid w:val="00864650"/>
    <w:rsid w:val="0086583E"/>
    <w:rsid w:val="008664C5"/>
    <w:rsid w:val="0086667D"/>
    <w:rsid w:val="008668E4"/>
    <w:rsid w:val="008749C3"/>
    <w:rsid w:val="0087684A"/>
    <w:rsid w:val="00876DE7"/>
    <w:rsid w:val="00877A3E"/>
    <w:rsid w:val="00890AFD"/>
    <w:rsid w:val="00893156"/>
    <w:rsid w:val="0089345C"/>
    <w:rsid w:val="008B0B59"/>
    <w:rsid w:val="008B2DEC"/>
    <w:rsid w:val="008B62C6"/>
    <w:rsid w:val="008B77A9"/>
    <w:rsid w:val="008C0719"/>
    <w:rsid w:val="008C11A6"/>
    <w:rsid w:val="008C2818"/>
    <w:rsid w:val="008C5019"/>
    <w:rsid w:val="008C5117"/>
    <w:rsid w:val="008C6388"/>
    <w:rsid w:val="008D091A"/>
    <w:rsid w:val="008D1B96"/>
    <w:rsid w:val="008D45F6"/>
    <w:rsid w:val="008D53D1"/>
    <w:rsid w:val="008D58F0"/>
    <w:rsid w:val="008D740C"/>
    <w:rsid w:val="008D7CF4"/>
    <w:rsid w:val="008E01CD"/>
    <w:rsid w:val="008E1B97"/>
    <w:rsid w:val="008F27F9"/>
    <w:rsid w:val="008F38E9"/>
    <w:rsid w:val="008F466A"/>
    <w:rsid w:val="008F48FD"/>
    <w:rsid w:val="0090191C"/>
    <w:rsid w:val="00901A75"/>
    <w:rsid w:val="00904581"/>
    <w:rsid w:val="00904E6D"/>
    <w:rsid w:val="00906D3E"/>
    <w:rsid w:val="00911546"/>
    <w:rsid w:val="009241E4"/>
    <w:rsid w:val="00927060"/>
    <w:rsid w:val="00927FB1"/>
    <w:rsid w:val="00930DE3"/>
    <w:rsid w:val="00930EE3"/>
    <w:rsid w:val="009412AA"/>
    <w:rsid w:val="00946311"/>
    <w:rsid w:val="00946503"/>
    <w:rsid w:val="009510DC"/>
    <w:rsid w:val="0095464D"/>
    <w:rsid w:val="009554D1"/>
    <w:rsid w:val="009622AC"/>
    <w:rsid w:val="00971434"/>
    <w:rsid w:val="00971558"/>
    <w:rsid w:val="00971B68"/>
    <w:rsid w:val="00975D33"/>
    <w:rsid w:val="009824FB"/>
    <w:rsid w:val="00985582"/>
    <w:rsid w:val="00985629"/>
    <w:rsid w:val="009858ED"/>
    <w:rsid w:val="00985F8B"/>
    <w:rsid w:val="009877D4"/>
    <w:rsid w:val="00990B64"/>
    <w:rsid w:val="00993420"/>
    <w:rsid w:val="00995353"/>
    <w:rsid w:val="00996275"/>
    <w:rsid w:val="009A12D3"/>
    <w:rsid w:val="009A1768"/>
    <w:rsid w:val="009A2EAE"/>
    <w:rsid w:val="009A56FD"/>
    <w:rsid w:val="009B19CF"/>
    <w:rsid w:val="009B6B4A"/>
    <w:rsid w:val="009C10B6"/>
    <w:rsid w:val="009C2EDB"/>
    <w:rsid w:val="009C34C9"/>
    <w:rsid w:val="009C3CFA"/>
    <w:rsid w:val="009C51E1"/>
    <w:rsid w:val="009D1487"/>
    <w:rsid w:val="009D66DB"/>
    <w:rsid w:val="009E2250"/>
    <w:rsid w:val="009E43EE"/>
    <w:rsid w:val="009E5843"/>
    <w:rsid w:val="009E5E6E"/>
    <w:rsid w:val="009E7804"/>
    <w:rsid w:val="009F3F05"/>
    <w:rsid w:val="009F469E"/>
    <w:rsid w:val="00A0023C"/>
    <w:rsid w:val="00A04E97"/>
    <w:rsid w:val="00A11B73"/>
    <w:rsid w:val="00A14A38"/>
    <w:rsid w:val="00A16428"/>
    <w:rsid w:val="00A20A60"/>
    <w:rsid w:val="00A230AB"/>
    <w:rsid w:val="00A26682"/>
    <w:rsid w:val="00A27297"/>
    <w:rsid w:val="00A27F7E"/>
    <w:rsid w:val="00A357BD"/>
    <w:rsid w:val="00A35CC3"/>
    <w:rsid w:val="00A36DB9"/>
    <w:rsid w:val="00A40F84"/>
    <w:rsid w:val="00A417DF"/>
    <w:rsid w:val="00A4297E"/>
    <w:rsid w:val="00A442D4"/>
    <w:rsid w:val="00A459F6"/>
    <w:rsid w:val="00A5125D"/>
    <w:rsid w:val="00A51849"/>
    <w:rsid w:val="00A51D7A"/>
    <w:rsid w:val="00A529C7"/>
    <w:rsid w:val="00A549CF"/>
    <w:rsid w:val="00A56F16"/>
    <w:rsid w:val="00A57F76"/>
    <w:rsid w:val="00A64705"/>
    <w:rsid w:val="00A74FA6"/>
    <w:rsid w:val="00A768FB"/>
    <w:rsid w:val="00A7749A"/>
    <w:rsid w:val="00A809E9"/>
    <w:rsid w:val="00A83663"/>
    <w:rsid w:val="00A84000"/>
    <w:rsid w:val="00A8495C"/>
    <w:rsid w:val="00A8582A"/>
    <w:rsid w:val="00A85D6C"/>
    <w:rsid w:val="00A86384"/>
    <w:rsid w:val="00A87394"/>
    <w:rsid w:val="00A875C9"/>
    <w:rsid w:val="00A8782B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3DD2"/>
    <w:rsid w:val="00AC44FE"/>
    <w:rsid w:val="00AC5470"/>
    <w:rsid w:val="00AD31B2"/>
    <w:rsid w:val="00AD6760"/>
    <w:rsid w:val="00AE089D"/>
    <w:rsid w:val="00AE5E04"/>
    <w:rsid w:val="00AF01D3"/>
    <w:rsid w:val="00AF1D3A"/>
    <w:rsid w:val="00AF26E3"/>
    <w:rsid w:val="00AF6071"/>
    <w:rsid w:val="00AF714A"/>
    <w:rsid w:val="00B0030D"/>
    <w:rsid w:val="00B0313A"/>
    <w:rsid w:val="00B071C9"/>
    <w:rsid w:val="00B07B5E"/>
    <w:rsid w:val="00B104CE"/>
    <w:rsid w:val="00B10B8A"/>
    <w:rsid w:val="00B13183"/>
    <w:rsid w:val="00B139A0"/>
    <w:rsid w:val="00B14D2C"/>
    <w:rsid w:val="00B17F99"/>
    <w:rsid w:val="00B22ED3"/>
    <w:rsid w:val="00B24D6A"/>
    <w:rsid w:val="00B25448"/>
    <w:rsid w:val="00B259A5"/>
    <w:rsid w:val="00B31F77"/>
    <w:rsid w:val="00B34753"/>
    <w:rsid w:val="00B34D7D"/>
    <w:rsid w:val="00B36144"/>
    <w:rsid w:val="00B36879"/>
    <w:rsid w:val="00B37B4F"/>
    <w:rsid w:val="00B463EF"/>
    <w:rsid w:val="00B47D54"/>
    <w:rsid w:val="00B5475C"/>
    <w:rsid w:val="00B57AC9"/>
    <w:rsid w:val="00B6349C"/>
    <w:rsid w:val="00B64CED"/>
    <w:rsid w:val="00B65714"/>
    <w:rsid w:val="00B7019A"/>
    <w:rsid w:val="00B7175D"/>
    <w:rsid w:val="00B72E10"/>
    <w:rsid w:val="00B7328E"/>
    <w:rsid w:val="00B73CDD"/>
    <w:rsid w:val="00B74CEC"/>
    <w:rsid w:val="00B75BCD"/>
    <w:rsid w:val="00B770ED"/>
    <w:rsid w:val="00B77314"/>
    <w:rsid w:val="00B7791F"/>
    <w:rsid w:val="00B81864"/>
    <w:rsid w:val="00B93C59"/>
    <w:rsid w:val="00B96E13"/>
    <w:rsid w:val="00B97E18"/>
    <w:rsid w:val="00BA07EE"/>
    <w:rsid w:val="00BA178C"/>
    <w:rsid w:val="00BA36EA"/>
    <w:rsid w:val="00BA4266"/>
    <w:rsid w:val="00BA7A19"/>
    <w:rsid w:val="00BB0A5C"/>
    <w:rsid w:val="00BC4394"/>
    <w:rsid w:val="00BD058D"/>
    <w:rsid w:val="00BD2C20"/>
    <w:rsid w:val="00BD3348"/>
    <w:rsid w:val="00BE1709"/>
    <w:rsid w:val="00BE1E8D"/>
    <w:rsid w:val="00BE23DC"/>
    <w:rsid w:val="00BE3D38"/>
    <w:rsid w:val="00BE48E8"/>
    <w:rsid w:val="00BE5914"/>
    <w:rsid w:val="00BE66FB"/>
    <w:rsid w:val="00BE6773"/>
    <w:rsid w:val="00BE7F9C"/>
    <w:rsid w:val="00BF3CD4"/>
    <w:rsid w:val="00BF49E3"/>
    <w:rsid w:val="00BF5AF9"/>
    <w:rsid w:val="00C0035B"/>
    <w:rsid w:val="00C01F6F"/>
    <w:rsid w:val="00C05FCB"/>
    <w:rsid w:val="00C16A1C"/>
    <w:rsid w:val="00C16B27"/>
    <w:rsid w:val="00C20333"/>
    <w:rsid w:val="00C24BFD"/>
    <w:rsid w:val="00C25928"/>
    <w:rsid w:val="00C262DD"/>
    <w:rsid w:val="00C26C32"/>
    <w:rsid w:val="00C279C2"/>
    <w:rsid w:val="00C27B54"/>
    <w:rsid w:val="00C30C9A"/>
    <w:rsid w:val="00C31509"/>
    <w:rsid w:val="00C3418E"/>
    <w:rsid w:val="00C35CBC"/>
    <w:rsid w:val="00C36D1A"/>
    <w:rsid w:val="00C41387"/>
    <w:rsid w:val="00C521CE"/>
    <w:rsid w:val="00C549E0"/>
    <w:rsid w:val="00C54EDB"/>
    <w:rsid w:val="00C57324"/>
    <w:rsid w:val="00C573E5"/>
    <w:rsid w:val="00C60482"/>
    <w:rsid w:val="00C611E5"/>
    <w:rsid w:val="00C63731"/>
    <w:rsid w:val="00C64D25"/>
    <w:rsid w:val="00C7378F"/>
    <w:rsid w:val="00C74159"/>
    <w:rsid w:val="00C750D3"/>
    <w:rsid w:val="00C773FA"/>
    <w:rsid w:val="00C82472"/>
    <w:rsid w:val="00C82479"/>
    <w:rsid w:val="00C834CE"/>
    <w:rsid w:val="00C85378"/>
    <w:rsid w:val="00C858A2"/>
    <w:rsid w:val="00C86E6F"/>
    <w:rsid w:val="00C8760D"/>
    <w:rsid w:val="00C902BB"/>
    <w:rsid w:val="00C9228C"/>
    <w:rsid w:val="00C94E9D"/>
    <w:rsid w:val="00C968A6"/>
    <w:rsid w:val="00C96D82"/>
    <w:rsid w:val="00CA2165"/>
    <w:rsid w:val="00CA2D19"/>
    <w:rsid w:val="00CA39E1"/>
    <w:rsid w:val="00CA4B30"/>
    <w:rsid w:val="00CB1257"/>
    <w:rsid w:val="00CB1674"/>
    <w:rsid w:val="00CB2361"/>
    <w:rsid w:val="00CB411A"/>
    <w:rsid w:val="00CC2316"/>
    <w:rsid w:val="00CC3EB9"/>
    <w:rsid w:val="00CD456A"/>
    <w:rsid w:val="00CD670F"/>
    <w:rsid w:val="00CD71D0"/>
    <w:rsid w:val="00CD772F"/>
    <w:rsid w:val="00CD7A51"/>
    <w:rsid w:val="00CE19ED"/>
    <w:rsid w:val="00CE1D90"/>
    <w:rsid w:val="00CE2F7D"/>
    <w:rsid w:val="00CE32DC"/>
    <w:rsid w:val="00CE3968"/>
    <w:rsid w:val="00CE3A64"/>
    <w:rsid w:val="00CE64F6"/>
    <w:rsid w:val="00CF41AC"/>
    <w:rsid w:val="00CF5638"/>
    <w:rsid w:val="00CF6411"/>
    <w:rsid w:val="00CF7527"/>
    <w:rsid w:val="00D007A0"/>
    <w:rsid w:val="00D00FB0"/>
    <w:rsid w:val="00D0730A"/>
    <w:rsid w:val="00D105D2"/>
    <w:rsid w:val="00D14C3D"/>
    <w:rsid w:val="00D14E14"/>
    <w:rsid w:val="00D17338"/>
    <w:rsid w:val="00D21094"/>
    <w:rsid w:val="00D21187"/>
    <w:rsid w:val="00D23C9C"/>
    <w:rsid w:val="00D2525E"/>
    <w:rsid w:val="00D25C40"/>
    <w:rsid w:val="00D2623D"/>
    <w:rsid w:val="00D30A0E"/>
    <w:rsid w:val="00D336E5"/>
    <w:rsid w:val="00D36373"/>
    <w:rsid w:val="00D36587"/>
    <w:rsid w:val="00D41B92"/>
    <w:rsid w:val="00D41EED"/>
    <w:rsid w:val="00D431D6"/>
    <w:rsid w:val="00D46605"/>
    <w:rsid w:val="00D47E19"/>
    <w:rsid w:val="00D50CCD"/>
    <w:rsid w:val="00D512D2"/>
    <w:rsid w:val="00D515FC"/>
    <w:rsid w:val="00D60C5B"/>
    <w:rsid w:val="00D673BF"/>
    <w:rsid w:val="00D67F2C"/>
    <w:rsid w:val="00D734B5"/>
    <w:rsid w:val="00D73F5F"/>
    <w:rsid w:val="00D80186"/>
    <w:rsid w:val="00D803F7"/>
    <w:rsid w:val="00D80A13"/>
    <w:rsid w:val="00D8250B"/>
    <w:rsid w:val="00D84F63"/>
    <w:rsid w:val="00D850F8"/>
    <w:rsid w:val="00D90D2B"/>
    <w:rsid w:val="00D93B6D"/>
    <w:rsid w:val="00D95F58"/>
    <w:rsid w:val="00D966B5"/>
    <w:rsid w:val="00DA014F"/>
    <w:rsid w:val="00DA3B32"/>
    <w:rsid w:val="00DA4949"/>
    <w:rsid w:val="00DA5AF1"/>
    <w:rsid w:val="00DB1BC8"/>
    <w:rsid w:val="00DB325F"/>
    <w:rsid w:val="00DB3FB0"/>
    <w:rsid w:val="00DB48FC"/>
    <w:rsid w:val="00DB5E51"/>
    <w:rsid w:val="00DB5E83"/>
    <w:rsid w:val="00DB7CF4"/>
    <w:rsid w:val="00DC0BF4"/>
    <w:rsid w:val="00DC17FB"/>
    <w:rsid w:val="00DC26CB"/>
    <w:rsid w:val="00DC3C8F"/>
    <w:rsid w:val="00DD4499"/>
    <w:rsid w:val="00DD5224"/>
    <w:rsid w:val="00DD6EC1"/>
    <w:rsid w:val="00DE0A27"/>
    <w:rsid w:val="00DE25FF"/>
    <w:rsid w:val="00DE53EA"/>
    <w:rsid w:val="00DE6D50"/>
    <w:rsid w:val="00DE6FC3"/>
    <w:rsid w:val="00DE7D15"/>
    <w:rsid w:val="00DF1C27"/>
    <w:rsid w:val="00DF6031"/>
    <w:rsid w:val="00DF674D"/>
    <w:rsid w:val="00DF6FCE"/>
    <w:rsid w:val="00DF755C"/>
    <w:rsid w:val="00E0122D"/>
    <w:rsid w:val="00E05A63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29BC"/>
    <w:rsid w:val="00E53F50"/>
    <w:rsid w:val="00E55185"/>
    <w:rsid w:val="00E55199"/>
    <w:rsid w:val="00E5739F"/>
    <w:rsid w:val="00E60121"/>
    <w:rsid w:val="00E6254F"/>
    <w:rsid w:val="00E6369D"/>
    <w:rsid w:val="00E65C19"/>
    <w:rsid w:val="00E67B60"/>
    <w:rsid w:val="00E72CBE"/>
    <w:rsid w:val="00E72FAE"/>
    <w:rsid w:val="00E77939"/>
    <w:rsid w:val="00E77E73"/>
    <w:rsid w:val="00E81D85"/>
    <w:rsid w:val="00E825E8"/>
    <w:rsid w:val="00E85314"/>
    <w:rsid w:val="00E85DB5"/>
    <w:rsid w:val="00E86722"/>
    <w:rsid w:val="00E878C1"/>
    <w:rsid w:val="00E926A5"/>
    <w:rsid w:val="00E9675D"/>
    <w:rsid w:val="00E975BA"/>
    <w:rsid w:val="00EA0C43"/>
    <w:rsid w:val="00EA1373"/>
    <w:rsid w:val="00EA1FC5"/>
    <w:rsid w:val="00EA25C1"/>
    <w:rsid w:val="00EA25CE"/>
    <w:rsid w:val="00EB0A26"/>
    <w:rsid w:val="00EB54D3"/>
    <w:rsid w:val="00EB6608"/>
    <w:rsid w:val="00EC2424"/>
    <w:rsid w:val="00EC3949"/>
    <w:rsid w:val="00EC3C60"/>
    <w:rsid w:val="00EC46BC"/>
    <w:rsid w:val="00ED3655"/>
    <w:rsid w:val="00EE1158"/>
    <w:rsid w:val="00EE3937"/>
    <w:rsid w:val="00EE4524"/>
    <w:rsid w:val="00EE56FC"/>
    <w:rsid w:val="00EF0570"/>
    <w:rsid w:val="00EF0C6C"/>
    <w:rsid w:val="00EF2E46"/>
    <w:rsid w:val="00EF769B"/>
    <w:rsid w:val="00F047E8"/>
    <w:rsid w:val="00F155B7"/>
    <w:rsid w:val="00F16101"/>
    <w:rsid w:val="00F20E33"/>
    <w:rsid w:val="00F219B7"/>
    <w:rsid w:val="00F232A7"/>
    <w:rsid w:val="00F250A4"/>
    <w:rsid w:val="00F265D7"/>
    <w:rsid w:val="00F27597"/>
    <w:rsid w:val="00F31F51"/>
    <w:rsid w:val="00F3247D"/>
    <w:rsid w:val="00F3448E"/>
    <w:rsid w:val="00F35E0D"/>
    <w:rsid w:val="00F40E92"/>
    <w:rsid w:val="00F43A01"/>
    <w:rsid w:val="00F45709"/>
    <w:rsid w:val="00F468A4"/>
    <w:rsid w:val="00F47C20"/>
    <w:rsid w:val="00F50F79"/>
    <w:rsid w:val="00F5160B"/>
    <w:rsid w:val="00F53288"/>
    <w:rsid w:val="00F539A6"/>
    <w:rsid w:val="00F543E1"/>
    <w:rsid w:val="00F57DF6"/>
    <w:rsid w:val="00F601A9"/>
    <w:rsid w:val="00F646EA"/>
    <w:rsid w:val="00F703DF"/>
    <w:rsid w:val="00F720F9"/>
    <w:rsid w:val="00F766E0"/>
    <w:rsid w:val="00F77FEC"/>
    <w:rsid w:val="00F842C0"/>
    <w:rsid w:val="00F86C00"/>
    <w:rsid w:val="00F91109"/>
    <w:rsid w:val="00F91C0D"/>
    <w:rsid w:val="00F92E60"/>
    <w:rsid w:val="00F938B2"/>
    <w:rsid w:val="00F95436"/>
    <w:rsid w:val="00F96C96"/>
    <w:rsid w:val="00FA657C"/>
    <w:rsid w:val="00FB2334"/>
    <w:rsid w:val="00FB2EE2"/>
    <w:rsid w:val="00FB3B76"/>
    <w:rsid w:val="00FB51C6"/>
    <w:rsid w:val="00FB7A58"/>
    <w:rsid w:val="00FC0DC2"/>
    <w:rsid w:val="00FC2E49"/>
    <w:rsid w:val="00FC3A23"/>
    <w:rsid w:val="00FC5693"/>
    <w:rsid w:val="00FD30F5"/>
    <w:rsid w:val="00FD5FF8"/>
    <w:rsid w:val="00FE47B4"/>
    <w:rsid w:val="00FE4C4B"/>
    <w:rsid w:val="00FE52D2"/>
    <w:rsid w:val="00FE78FC"/>
    <w:rsid w:val="00FF0F0A"/>
    <w:rsid w:val="00FF4B2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371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586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540A-95E5-441C-AC02-6A768B57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3</Pages>
  <Words>1210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150</cp:revision>
  <cp:lastPrinted>2019-07-23T08:36:00Z</cp:lastPrinted>
  <dcterms:created xsi:type="dcterms:W3CDTF">2013-03-14T07:05:00Z</dcterms:created>
  <dcterms:modified xsi:type="dcterms:W3CDTF">2019-07-26T07:19:00Z</dcterms:modified>
</cp:coreProperties>
</file>