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3" w:rsidRPr="006244D1" w:rsidRDefault="003C5383" w:rsidP="003C5383">
      <w:pPr>
        <w:pStyle w:val="a3"/>
        <w:jc w:val="right"/>
        <w:rPr>
          <w:rFonts w:ascii="Arial" w:hAnsi="Arial" w:cs="Arial"/>
          <w:bCs/>
          <w:sz w:val="20"/>
          <w:szCs w:val="20"/>
        </w:rPr>
      </w:pPr>
      <w:r w:rsidRPr="006244D1">
        <w:rPr>
          <w:rFonts w:ascii="Arial" w:hAnsi="Arial" w:cs="Arial"/>
          <w:bCs/>
          <w:sz w:val="20"/>
          <w:szCs w:val="20"/>
        </w:rPr>
        <w:t>Приложение №2 к аукционной документации</w:t>
      </w:r>
    </w:p>
    <w:p w:rsidR="003C5383" w:rsidRDefault="003C5383">
      <w:pPr>
        <w:pStyle w:val="a3"/>
        <w:jc w:val="center"/>
        <w:rPr>
          <w:rFonts w:ascii="Arial" w:hAnsi="Arial" w:cs="Arial"/>
          <w:b/>
          <w:bCs/>
          <w:sz w:val="21"/>
          <w:szCs w:val="21"/>
        </w:rPr>
      </w:pPr>
    </w:p>
    <w:p w:rsidR="00AF5370" w:rsidRDefault="003C5383">
      <w:pPr>
        <w:pStyle w:val="a3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Описание перегородок</w:t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70"/>
        <w:gridCol w:w="3782"/>
        <w:gridCol w:w="148"/>
      </w:tblGrid>
      <w:tr w:rsidR="00340B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BB" w:rsidRDefault="008C6984" w:rsidP="00AF5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Алюминиевая перегородка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BB" w:rsidRDefault="0056534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Характеристика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BB" w:rsidRDefault="00340BB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5181" w:rsidTr="0064176B">
        <w:trPr>
          <w:trHeight w:val="2900"/>
          <w:jc w:val="center"/>
        </w:trPr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5181" w:rsidRDefault="00FC5181" w:rsidP="00DC68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3676650" cy="14954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8D2" w:rsidRDefault="00492A1C" w:rsidP="00DC68D2">
            <w:pPr>
              <w:rPr>
                <w:rFonts w:ascii="Arial" w:hAnsi="Arial" w:cs="Arial"/>
                <w:sz w:val="17"/>
                <w:szCs w:val="17"/>
              </w:rPr>
            </w:pPr>
            <w:r>
              <w:object w:dxaOrig="621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0.6pt;height:92.1pt" o:ole="">
                  <v:imagedata r:id="rId5" o:title=""/>
                </v:shape>
                <o:OLEObject Type="Embed" ProgID="PBrush" ShapeID="_x0000_i1025" DrawAspect="Content" ObjectID="_1551863294" r:id="rId6"/>
              </w:objec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78C0" w:rsidRDefault="00FC5181" w:rsidP="00FC5181">
            <w:pPr>
              <w:rPr>
                <w:rFonts w:ascii="Arial" w:hAnsi="Arial" w:cs="Arial"/>
                <w:sz w:val="17"/>
                <w:szCs w:val="17"/>
              </w:rPr>
            </w:pPr>
            <w:r w:rsidRPr="00FC5181">
              <w:rPr>
                <w:rFonts w:ascii="Arial" w:hAnsi="Arial" w:cs="Arial"/>
                <w:sz w:val="17"/>
                <w:szCs w:val="17"/>
              </w:rPr>
              <w:t>Алюминиевая конструкция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, количество 1 шт. </w:t>
            </w:r>
            <w:r w:rsidRPr="00FC5181">
              <w:rPr>
                <w:rFonts w:ascii="Arial" w:hAnsi="Arial" w:cs="Arial"/>
                <w:sz w:val="17"/>
                <w:szCs w:val="17"/>
              </w:rPr>
              <w:t>Рабочие места с перего</w:t>
            </w:r>
            <w:r w:rsidR="00612B15">
              <w:rPr>
                <w:rFonts w:ascii="Arial" w:hAnsi="Arial" w:cs="Arial"/>
                <w:sz w:val="17"/>
                <w:szCs w:val="17"/>
              </w:rPr>
              <w:t>родками и окнами выдачи (5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12B15">
              <w:rPr>
                <w:rFonts w:ascii="Arial" w:hAnsi="Arial" w:cs="Arial"/>
                <w:sz w:val="17"/>
                <w:szCs w:val="17"/>
              </w:rPr>
              <w:t>мест).</w:t>
            </w:r>
            <w:r w:rsidR="003B78C0" w:rsidRPr="003B78C0">
              <w:t xml:space="preserve"> </w:t>
            </w:r>
            <w:r w:rsidR="003B78C0">
              <w:rPr>
                <w:rFonts w:ascii="Arial" w:hAnsi="Arial" w:cs="Arial"/>
                <w:sz w:val="17"/>
                <w:szCs w:val="17"/>
              </w:rPr>
              <w:t>Т</w:t>
            </w:r>
            <w:r w:rsidR="003B78C0" w:rsidRPr="003B78C0">
              <w:rPr>
                <w:rFonts w:ascii="Arial" w:hAnsi="Arial" w:cs="Arial"/>
                <w:sz w:val="17"/>
                <w:szCs w:val="17"/>
              </w:rPr>
              <w:t xml:space="preserve">олщина профиля - не менее 80 мм не более 90 мм. Цвет  серый </w:t>
            </w:r>
            <w:proofErr w:type="spellStart"/>
            <w:r w:rsidR="003B78C0" w:rsidRPr="003B78C0">
              <w:rPr>
                <w:rFonts w:ascii="Arial" w:hAnsi="Arial" w:cs="Arial"/>
                <w:sz w:val="17"/>
                <w:szCs w:val="17"/>
              </w:rPr>
              <w:t>металлик</w:t>
            </w:r>
            <w:proofErr w:type="spellEnd"/>
            <w:r w:rsidR="003B78C0" w:rsidRPr="003B78C0">
              <w:rPr>
                <w:rFonts w:ascii="Arial" w:hAnsi="Arial" w:cs="Arial"/>
                <w:sz w:val="17"/>
                <w:szCs w:val="17"/>
              </w:rPr>
              <w:t>. Двойной витраж.</w:t>
            </w:r>
          </w:p>
          <w:p w:rsidR="003B78C0" w:rsidRDefault="00612B15" w:rsidP="00FC51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Непрозрачная часть: от 0 до 800 мм </w:t>
            </w:r>
            <w:r w:rsidR="003B78C0">
              <w:rPr>
                <w:rFonts w:ascii="Arial" w:hAnsi="Arial" w:cs="Arial"/>
                <w:sz w:val="17"/>
                <w:szCs w:val="17"/>
              </w:rPr>
              <w:t xml:space="preserve"> и от 2000 мм до 2500 мм. 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>Заполнение</w:t>
            </w:r>
            <w:r w:rsidR="00210D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0DE5" w:rsidRPr="009D190B">
              <w:rPr>
                <w:rFonts w:ascii="Arial" w:hAnsi="Arial" w:cs="Arial"/>
                <w:sz w:val="17"/>
                <w:szCs w:val="17"/>
              </w:rPr>
              <w:t>с обеих сторон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 перегородки</w:t>
            </w:r>
            <w:r w:rsidR="00210D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>ЛДСП</w:t>
            </w:r>
            <w:r w:rsidR="00F6560B">
              <w:rPr>
                <w:rFonts w:ascii="Arial" w:hAnsi="Arial" w:cs="Arial"/>
                <w:sz w:val="17"/>
                <w:szCs w:val="17"/>
              </w:rPr>
              <w:t xml:space="preserve"> (цвет по согласованию)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менее 10 мм не более 12,5 мм</w:t>
            </w:r>
            <w:r w:rsidR="003B78C0">
              <w:rPr>
                <w:rFonts w:ascii="Arial" w:hAnsi="Arial" w:cs="Arial"/>
                <w:sz w:val="17"/>
                <w:szCs w:val="17"/>
              </w:rPr>
              <w:t>.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960219" w:rsidRDefault="00960219" w:rsidP="00FC51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Проем без заполнения от 800 мм до 1000 мм.</w:t>
            </w:r>
          </w:p>
          <w:p w:rsidR="00FC5181" w:rsidRDefault="003B78C0" w:rsidP="00FC51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Прозрачная часть:  </w:t>
            </w:r>
            <w:r w:rsidRPr="00960219">
              <w:rPr>
                <w:rFonts w:ascii="Arial" w:hAnsi="Arial" w:cs="Arial"/>
                <w:sz w:val="17"/>
                <w:szCs w:val="17"/>
              </w:rPr>
              <w:t>от 1000 мм</w:t>
            </w:r>
            <w:r>
              <w:rPr>
                <w:rFonts w:ascii="Arial" w:hAnsi="Arial" w:cs="Arial"/>
                <w:sz w:val="17"/>
                <w:szCs w:val="17"/>
              </w:rPr>
              <w:t xml:space="preserve"> до 2000 мм</w:t>
            </w:r>
            <w:r w:rsidR="00210DE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0DE5">
              <w:rPr>
                <w:rFonts w:ascii="Arial" w:hAnsi="Arial" w:cs="Arial"/>
                <w:sz w:val="17"/>
                <w:szCs w:val="17"/>
              </w:rPr>
              <w:t>Двойное стекло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менее 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>мм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более 8 мм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 xml:space="preserve">, между стеклами - встраиваемые </w:t>
            </w:r>
            <w:proofErr w:type="spellStart"/>
            <w:r w:rsidR="00FC5181" w:rsidRPr="00FC5181">
              <w:rPr>
                <w:rFonts w:ascii="Arial" w:hAnsi="Arial" w:cs="Arial"/>
                <w:sz w:val="17"/>
                <w:szCs w:val="17"/>
              </w:rPr>
              <w:t>межрам</w:t>
            </w:r>
            <w:r w:rsidR="00210DE5">
              <w:rPr>
                <w:rFonts w:ascii="Arial" w:hAnsi="Arial" w:cs="Arial"/>
                <w:sz w:val="17"/>
                <w:szCs w:val="17"/>
              </w:rPr>
              <w:t>ные</w:t>
            </w:r>
            <w:proofErr w:type="spellEnd"/>
            <w:r w:rsidR="00210DE5">
              <w:rPr>
                <w:rFonts w:ascii="Arial" w:hAnsi="Arial" w:cs="Arial"/>
                <w:sz w:val="17"/>
                <w:szCs w:val="17"/>
              </w:rPr>
              <w:t xml:space="preserve"> жалюзи с выводом управления. </w:t>
            </w:r>
            <w:r w:rsidR="00F6560B">
              <w:rPr>
                <w:rFonts w:ascii="Arial" w:hAnsi="Arial" w:cs="Arial"/>
                <w:sz w:val="17"/>
                <w:szCs w:val="17"/>
              </w:rPr>
              <w:t xml:space="preserve">Цвет жалюзи - серый. </w:t>
            </w: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 xml:space="preserve">толешницы </w:t>
            </w:r>
            <w:r w:rsidR="00EA284D">
              <w:rPr>
                <w:rFonts w:ascii="Arial" w:hAnsi="Arial" w:cs="Arial"/>
                <w:sz w:val="17"/>
                <w:szCs w:val="17"/>
              </w:rPr>
              <w:t>Л</w:t>
            </w: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EA284D">
              <w:rPr>
                <w:rFonts w:ascii="Arial" w:hAnsi="Arial" w:cs="Arial"/>
                <w:sz w:val="17"/>
                <w:szCs w:val="17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 xml:space="preserve">П толщина не менее 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>26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>мм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более 28 мм</w:t>
            </w:r>
            <w:r w:rsidR="00FC5181" w:rsidRPr="00FC5181">
              <w:rPr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>Цвет ЛДСП по согласованию с заказчиком.</w:t>
            </w:r>
          </w:p>
          <w:p w:rsidR="0064176B" w:rsidRPr="00FC5181" w:rsidRDefault="0064176B" w:rsidP="00FC51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 отметку 0 принимается уровень пола.</w:t>
            </w:r>
          </w:p>
          <w:p w:rsidR="00FC5181" w:rsidRDefault="00FC5181" w:rsidP="00FC5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DE5" w:rsidTr="0064176B">
        <w:trPr>
          <w:trHeight w:val="3600"/>
          <w:jc w:val="center"/>
        </w:trPr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DE5" w:rsidRDefault="00210D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790575" cy="22860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10DE5" w:rsidRDefault="00210DE5" w:rsidP="00210DE5">
            <w:pPr>
              <w:rPr>
                <w:rFonts w:ascii="Arial" w:hAnsi="Arial" w:cs="Arial"/>
                <w:sz w:val="17"/>
                <w:szCs w:val="17"/>
              </w:rPr>
            </w:pPr>
            <w:r w:rsidRPr="00FC5181">
              <w:rPr>
                <w:rFonts w:ascii="Arial" w:hAnsi="Arial" w:cs="Arial"/>
                <w:sz w:val="17"/>
                <w:szCs w:val="17"/>
              </w:rPr>
              <w:t>Алюминиевая конструкция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, количество </w:t>
            </w:r>
            <w:r w:rsidR="00492A1C">
              <w:rPr>
                <w:rFonts w:ascii="Arial" w:hAnsi="Arial" w:cs="Arial"/>
                <w:sz w:val="17"/>
                <w:szCs w:val="17"/>
              </w:rPr>
              <w:t>4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 шт</w:t>
            </w:r>
            <w:r w:rsidRPr="00612B1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Т</w:t>
            </w:r>
            <w:r w:rsidRPr="003B78C0">
              <w:rPr>
                <w:rFonts w:ascii="Arial" w:hAnsi="Arial" w:cs="Arial"/>
                <w:sz w:val="17"/>
                <w:szCs w:val="17"/>
              </w:rPr>
              <w:t xml:space="preserve">олщина профиля - не менее 80 мм не более 90 мм. Цвет  серый </w:t>
            </w:r>
            <w:proofErr w:type="spellStart"/>
            <w:r w:rsidRPr="003B78C0">
              <w:rPr>
                <w:rFonts w:ascii="Arial" w:hAnsi="Arial" w:cs="Arial"/>
                <w:sz w:val="17"/>
                <w:szCs w:val="17"/>
              </w:rPr>
              <w:t>металлик</w:t>
            </w:r>
            <w:proofErr w:type="spellEnd"/>
            <w:r w:rsidRPr="003B78C0">
              <w:rPr>
                <w:rFonts w:ascii="Arial" w:hAnsi="Arial" w:cs="Arial"/>
                <w:sz w:val="17"/>
                <w:szCs w:val="17"/>
              </w:rPr>
              <w:t>. Двойной витраж.</w:t>
            </w:r>
          </w:p>
          <w:p w:rsidR="00210DE5" w:rsidRDefault="00210DE5" w:rsidP="00210D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Непрозрачная часть: 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Заполнение </w:t>
            </w:r>
            <w:r w:rsidRPr="009D190B">
              <w:rPr>
                <w:rFonts w:ascii="Arial" w:hAnsi="Arial" w:cs="Arial"/>
                <w:sz w:val="17"/>
                <w:szCs w:val="17"/>
              </w:rPr>
              <w:t>с обеих сторон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 перегородки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5181">
              <w:rPr>
                <w:rFonts w:ascii="Arial" w:hAnsi="Arial" w:cs="Arial"/>
                <w:sz w:val="17"/>
                <w:szCs w:val="17"/>
              </w:rPr>
              <w:t>ЛДСП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менее 10 мм не более 12,5 мм.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10DE5" w:rsidRDefault="00210D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ЛДСП по согласованию с заказчиком</w:t>
            </w:r>
          </w:p>
        </w:tc>
      </w:tr>
      <w:tr w:rsidR="00210DE5" w:rsidTr="0064176B">
        <w:trPr>
          <w:trHeight w:val="3585"/>
          <w:jc w:val="center"/>
        </w:trPr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DE5" w:rsidRDefault="004174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object w:dxaOrig="2460" w:dyaOrig="3570">
                <v:shape id="_x0000_i1026" type="#_x0000_t75" style="width:123.05pt;height:178.35pt" o:ole="">
                  <v:imagedata r:id="rId8" o:title=""/>
                </v:shape>
                <o:OLEObject Type="Embed" ProgID="PBrush" ShapeID="_x0000_i1026" DrawAspect="Content" ObjectID="_1551863295" r:id="rId9"/>
              </w:objec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10DE5" w:rsidRDefault="00210DE5" w:rsidP="00210DE5">
            <w:pPr>
              <w:rPr>
                <w:rFonts w:ascii="Arial" w:hAnsi="Arial" w:cs="Arial"/>
                <w:sz w:val="17"/>
                <w:szCs w:val="17"/>
              </w:rPr>
            </w:pPr>
            <w:r w:rsidRPr="00FC5181">
              <w:rPr>
                <w:rFonts w:ascii="Arial" w:hAnsi="Arial" w:cs="Arial"/>
                <w:sz w:val="17"/>
                <w:szCs w:val="17"/>
              </w:rPr>
              <w:t>Алюминиевая конструкция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, количество </w:t>
            </w:r>
            <w:r w:rsidR="00492A1C">
              <w:rPr>
                <w:rFonts w:ascii="Arial" w:hAnsi="Arial" w:cs="Arial"/>
                <w:sz w:val="17"/>
                <w:szCs w:val="17"/>
              </w:rPr>
              <w:t>5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 шт</w:t>
            </w:r>
            <w:r w:rsidRPr="00612B1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Т</w:t>
            </w:r>
            <w:r w:rsidRPr="003B78C0">
              <w:rPr>
                <w:rFonts w:ascii="Arial" w:hAnsi="Arial" w:cs="Arial"/>
                <w:sz w:val="17"/>
                <w:szCs w:val="17"/>
              </w:rPr>
              <w:t xml:space="preserve">олщина профиля - не менее 80 мм не более 90 мм. Цвет  серый </w:t>
            </w:r>
            <w:proofErr w:type="spellStart"/>
            <w:r w:rsidRPr="003B78C0">
              <w:rPr>
                <w:rFonts w:ascii="Arial" w:hAnsi="Arial" w:cs="Arial"/>
                <w:sz w:val="17"/>
                <w:szCs w:val="17"/>
              </w:rPr>
              <w:t>металлик</w:t>
            </w:r>
            <w:proofErr w:type="spellEnd"/>
            <w:r w:rsidRPr="003B78C0">
              <w:rPr>
                <w:rFonts w:ascii="Arial" w:hAnsi="Arial" w:cs="Arial"/>
                <w:sz w:val="17"/>
                <w:szCs w:val="17"/>
              </w:rPr>
              <w:t>. Двойной витраж.</w:t>
            </w:r>
          </w:p>
          <w:p w:rsidR="00210DE5" w:rsidRDefault="00210DE5" w:rsidP="00210D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Непрозрачная часть: 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Заполнение </w:t>
            </w:r>
            <w:r w:rsidRPr="009D190B">
              <w:rPr>
                <w:rFonts w:ascii="Arial" w:hAnsi="Arial" w:cs="Arial"/>
                <w:sz w:val="17"/>
                <w:szCs w:val="17"/>
              </w:rPr>
              <w:t>с обеих сторон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перегородки </w:t>
            </w:r>
            <w:r w:rsidRPr="00FC5181">
              <w:rPr>
                <w:rFonts w:ascii="Arial" w:hAnsi="Arial" w:cs="Arial"/>
                <w:sz w:val="17"/>
                <w:szCs w:val="17"/>
              </w:rPr>
              <w:t>ЛДСП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менее 10 мм не более 12,5 мм.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10DE5" w:rsidRDefault="00210D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ЛДСП по согласованию с заказчиком</w:t>
            </w:r>
          </w:p>
        </w:tc>
      </w:tr>
    </w:tbl>
    <w:p w:rsidR="00340BBB" w:rsidRDefault="00340BBB">
      <w:pPr>
        <w:jc w:val="center"/>
        <w:rPr>
          <w:vanish/>
        </w:rPr>
      </w:pPr>
      <w:r>
        <w:br w:type="page"/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26"/>
        <w:gridCol w:w="4536"/>
        <w:gridCol w:w="138"/>
      </w:tblGrid>
      <w:tr w:rsidR="00340BBB" w:rsidTr="00BB5F10">
        <w:trPr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BB" w:rsidRDefault="008C6984" w:rsidP="00AF5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Алюминиевая перегородка №</w:t>
            </w:r>
            <w:r w:rsidR="0064176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BB" w:rsidRDefault="00BB5F1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Характеристика товара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BB" w:rsidRDefault="00340BB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DE5" w:rsidTr="00F6560B">
        <w:trPr>
          <w:trHeight w:val="3585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DE5" w:rsidRDefault="005735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object w:dxaOrig="3675" w:dyaOrig="6315">
                <v:shape id="_x0000_i1030" type="#_x0000_t75" style="width:183.35pt;height:315.65pt" o:ole="">
                  <v:imagedata r:id="rId10" o:title=""/>
                </v:shape>
                <o:OLEObject Type="Embed" ProgID="PBrush" ShapeID="_x0000_i1030" DrawAspect="Content" ObjectID="_1551863296" r:id="rId11"/>
              </w:object>
            </w:r>
          </w:p>
        </w:tc>
        <w:tc>
          <w:tcPr>
            <w:tcW w:w="467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10DE5" w:rsidRDefault="00210DE5" w:rsidP="00210DE5">
            <w:pPr>
              <w:rPr>
                <w:rFonts w:ascii="Arial" w:hAnsi="Arial" w:cs="Arial"/>
                <w:sz w:val="17"/>
                <w:szCs w:val="17"/>
              </w:rPr>
            </w:pPr>
            <w:r w:rsidRPr="00FC5181">
              <w:rPr>
                <w:rFonts w:ascii="Arial" w:hAnsi="Arial" w:cs="Arial"/>
                <w:sz w:val="17"/>
                <w:szCs w:val="17"/>
              </w:rPr>
              <w:t>Алюминиевая конструкция</w:t>
            </w:r>
            <w:r w:rsidR="00960219">
              <w:rPr>
                <w:rFonts w:ascii="Arial" w:hAnsi="Arial" w:cs="Arial"/>
                <w:sz w:val="17"/>
                <w:szCs w:val="17"/>
              </w:rPr>
              <w:t>, количество 1 шт</w:t>
            </w:r>
            <w:r w:rsidRPr="00612B15">
              <w:rPr>
                <w:rFonts w:ascii="Arial" w:hAnsi="Arial" w:cs="Arial"/>
                <w:sz w:val="17"/>
                <w:szCs w:val="17"/>
              </w:rPr>
              <w:t>.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Т</w:t>
            </w:r>
            <w:r w:rsidRPr="003B78C0">
              <w:rPr>
                <w:rFonts w:ascii="Arial" w:hAnsi="Arial" w:cs="Arial"/>
                <w:sz w:val="17"/>
                <w:szCs w:val="17"/>
              </w:rPr>
              <w:t xml:space="preserve">олщина профиля - не менее 80 мм не более 90 мм. Цвет  серый </w:t>
            </w:r>
            <w:proofErr w:type="spellStart"/>
            <w:r w:rsidRPr="003B78C0">
              <w:rPr>
                <w:rFonts w:ascii="Arial" w:hAnsi="Arial" w:cs="Arial"/>
                <w:sz w:val="17"/>
                <w:szCs w:val="17"/>
              </w:rPr>
              <w:t>металлик</w:t>
            </w:r>
            <w:proofErr w:type="spellEnd"/>
            <w:r w:rsidRPr="003B78C0">
              <w:rPr>
                <w:rFonts w:ascii="Arial" w:hAnsi="Arial" w:cs="Arial"/>
                <w:sz w:val="17"/>
                <w:szCs w:val="17"/>
              </w:rPr>
              <w:t>. Двойной витраж.</w:t>
            </w:r>
          </w:p>
          <w:p w:rsidR="00210DE5" w:rsidRDefault="00210DE5" w:rsidP="00210D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Непрозрачная часть: от 0 до 800 мм  и от 2000 мм до 2500 мм. </w:t>
            </w:r>
            <w:r w:rsidRPr="00FC5181">
              <w:rPr>
                <w:rFonts w:ascii="Arial" w:hAnsi="Arial" w:cs="Arial"/>
                <w:sz w:val="17"/>
                <w:szCs w:val="17"/>
              </w:rPr>
              <w:t>Заполнение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D190B">
              <w:rPr>
                <w:rFonts w:ascii="Arial" w:hAnsi="Arial" w:cs="Arial"/>
                <w:sz w:val="17"/>
                <w:szCs w:val="17"/>
              </w:rPr>
              <w:t>с обеих сторон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перегородки </w:t>
            </w:r>
            <w:r w:rsidRPr="00FC5181">
              <w:rPr>
                <w:rFonts w:ascii="Arial" w:hAnsi="Arial" w:cs="Arial"/>
                <w:sz w:val="17"/>
                <w:szCs w:val="17"/>
              </w:rPr>
              <w:t>ЛДСП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менее 10 мм не более 12,5 мм.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D190B">
              <w:rPr>
                <w:rFonts w:ascii="Arial" w:hAnsi="Arial" w:cs="Arial"/>
                <w:sz w:val="17"/>
                <w:szCs w:val="17"/>
              </w:rPr>
              <w:t>Цвет ЛДСП по согласованию с заказчиком</w:t>
            </w:r>
          </w:p>
          <w:p w:rsidR="00210DE5" w:rsidRPr="00FC5181" w:rsidRDefault="00210DE5" w:rsidP="00210D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Прозрачная часть</w:t>
            </w:r>
            <w:r w:rsidRPr="00617BE3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DC5667" w:rsidRPr="00BB5F10">
              <w:rPr>
                <w:rFonts w:ascii="Arial" w:hAnsi="Arial" w:cs="Arial"/>
                <w:sz w:val="17"/>
                <w:szCs w:val="17"/>
              </w:rPr>
              <w:t>от 8</w:t>
            </w:r>
            <w:r w:rsidRPr="00BB5F10">
              <w:rPr>
                <w:rFonts w:ascii="Arial" w:hAnsi="Arial" w:cs="Arial"/>
                <w:sz w:val="17"/>
                <w:szCs w:val="17"/>
              </w:rPr>
              <w:t>00 мм</w:t>
            </w:r>
            <w:r>
              <w:rPr>
                <w:rFonts w:ascii="Arial" w:hAnsi="Arial" w:cs="Arial"/>
                <w:sz w:val="17"/>
                <w:szCs w:val="17"/>
              </w:rPr>
              <w:t xml:space="preserve"> до 2000 мм. Двойное стекло не менее </w:t>
            </w:r>
            <w:r w:rsidRPr="00FC5181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5181">
              <w:rPr>
                <w:rFonts w:ascii="Arial" w:hAnsi="Arial" w:cs="Arial"/>
                <w:sz w:val="17"/>
                <w:szCs w:val="17"/>
              </w:rPr>
              <w:t>мм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более 8 мм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, между стеклами - встраиваемые </w:t>
            </w:r>
            <w:proofErr w:type="spellStart"/>
            <w:r w:rsidRPr="00FC5181">
              <w:rPr>
                <w:rFonts w:ascii="Arial" w:hAnsi="Arial" w:cs="Arial"/>
                <w:sz w:val="17"/>
                <w:szCs w:val="17"/>
              </w:rPr>
              <w:t>межрам</w:t>
            </w:r>
            <w:r>
              <w:rPr>
                <w:rFonts w:ascii="Arial" w:hAnsi="Arial" w:cs="Arial"/>
                <w:sz w:val="17"/>
                <w:szCs w:val="17"/>
              </w:rPr>
              <w:t>ные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жалюзи с выводом управления.</w:t>
            </w:r>
            <w:r w:rsidRPr="00FC51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10DE5" w:rsidRDefault="00210DE5" w:rsidP="00D74351">
            <w:pPr>
              <w:rPr>
                <w:rFonts w:ascii="Arial" w:hAnsi="Arial" w:cs="Arial"/>
                <w:sz w:val="17"/>
                <w:szCs w:val="17"/>
              </w:rPr>
            </w:pPr>
            <w:r w:rsidRPr="00210DE5">
              <w:rPr>
                <w:rFonts w:ascii="Arial" w:hAnsi="Arial" w:cs="Arial"/>
                <w:sz w:val="17"/>
                <w:szCs w:val="17"/>
              </w:rPr>
              <w:t xml:space="preserve">Дверь: </w:t>
            </w:r>
            <w:r w:rsidR="00D74351">
              <w:rPr>
                <w:rFonts w:ascii="Arial" w:hAnsi="Arial" w:cs="Arial"/>
                <w:sz w:val="17"/>
                <w:szCs w:val="17"/>
              </w:rPr>
              <w:t>8</w:t>
            </w:r>
            <w:r w:rsidRPr="00210DE5">
              <w:rPr>
                <w:rFonts w:ascii="Arial" w:hAnsi="Arial" w:cs="Arial"/>
                <w:sz w:val="17"/>
                <w:szCs w:val="17"/>
              </w:rPr>
              <w:t xml:space="preserve">00Х2100 мм. Алюминиевый профиль, двойное стекло </w:t>
            </w:r>
            <w:r>
              <w:rPr>
                <w:rFonts w:ascii="Arial" w:hAnsi="Arial" w:cs="Arial"/>
                <w:sz w:val="17"/>
                <w:szCs w:val="17"/>
              </w:rPr>
              <w:t xml:space="preserve">не менее </w:t>
            </w:r>
            <w:r w:rsidRPr="00FC5181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5181">
              <w:rPr>
                <w:rFonts w:ascii="Arial" w:hAnsi="Arial" w:cs="Arial"/>
                <w:sz w:val="17"/>
                <w:szCs w:val="17"/>
              </w:rPr>
              <w:t>мм</w:t>
            </w:r>
            <w:r>
              <w:rPr>
                <w:rFonts w:ascii="Arial" w:hAnsi="Arial" w:cs="Arial"/>
                <w:sz w:val="17"/>
                <w:szCs w:val="17"/>
              </w:rPr>
              <w:t xml:space="preserve"> не более 8 мм</w:t>
            </w:r>
            <w:r w:rsidR="00DC566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0DE5">
              <w:rPr>
                <w:rFonts w:ascii="Arial" w:hAnsi="Arial" w:cs="Arial"/>
                <w:sz w:val="17"/>
                <w:szCs w:val="17"/>
              </w:rPr>
              <w:t xml:space="preserve">прозрачное, встраиваемые </w:t>
            </w:r>
            <w:proofErr w:type="spellStart"/>
            <w:r w:rsidRPr="00210DE5">
              <w:rPr>
                <w:rFonts w:ascii="Arial" w:hAnsi="Arial" w:cs="Arial"/>
                <w:sz w:val="17"/>
                <w:szCs w:val="17"/>
              </w:rPr>
              <w:t>межрамные</w:t>
            </w:r>
            <w:proofErr w:type="spellEnd"/>
            <w:r w:rsidRPr="00210DE5">
              <w:rPr>
                <w:rFonts w:ascii="Arial" w:hAnsi="Arial" w:cs="Arial"/>
                <w:sz w:val="17"/>
                <w:szCs w:val="17"/>
              </w:rPr>
              <w:t xml:space="preserve"> жалюзи с выводом управления, в комплекте с замком и фурнитурой.</w:t>
            </w:r>
            <w:r w:rsidR="00F6560B" w:rsidRPr="00F6560B">
              <w:rPr>
                <w:rFonts w:ascii="Arial" w:hAnsi="Arial" w:cs="Arial"/>
                <w:sz w:val="17"/>
                <w:szCs w:val="17"/>
              </w:rPr>
              <w:t xml:space="preserve"> Цвет</w:t>
            </w:r>
            <w:r w:rsidR="00F6560B">
              <w:rPr>
                <w:rFonts w:ascii="Arial" w:hAnsi="Arial" w:cs="Arial"/>
                <w:sz w:val="17"/>
                <w:szCs w:val="17"/>
              </w:rPr>
              <w:t xml:space="preserve"> жалюзи </w:t>
            </w:r>
            <w:r w:rsidR="00AC47AF">
              <w:rPr>
                <w:rFonts w:ascii="Arial" w:hAnsi="Arial" w:cs="Arial"/>
                <w:sz w:val="17"/>
                <w:szCs w:val="17"/>
              </w:rPr>
              <w:t>–</w:t>
            </w:r>
            <w:r w:rsidR="00F656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560B" w:rsidRPr="00F6560B">
              <w:rPr>
                <w:rFonts w:ascii="Arial" w:hAnsi="Arial" w:cs="Arial"/>
                <w:sz w:val="17"/>
                <w:szCs w:val="17"/>
              </w:rPr>
              <w:t>серый</w:t>
            </w:r>
            <w:r w:rsidR="0064176B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64176B" w:rsidRDefault="0064176B" w:rsidP="00D7435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 отметку 0 принимается уровень пола.</w:t>
            </w:r>
          </w:p>
        </w:tc>
      </w:tr>
    </w:tbl>
    <w:p w:rsidR="00340BBB" w:rsidRDefault="00340BBB">
      <w:pPr>
        <w:jc w:val="center"/>
      </w:pPr>
    </w:p>
    <w:p w:rsidR="001A577B" w:rsidRDefault="001A577B">
      <w:pPr>
        <w:jc w:val="center"/>
      </w:pP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26"/>
        <w:gridCol w:w="4536"/>
        <w:gridCol w:w="138"/>
      </w:tblGrid>
      <w:tr w:rsidR="001A577B" w:rsidTr="00BB5F10">
        <w:trPr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77B" w:rsidRDefault="008C6984" w:rsidP="00A74D2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Алюминиевая перегородка №</w:t>
            </w:r>
            <w:r w:rsidR="0064176B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77B" w:rsidRDefault="00BB5F10" w:rsidP="00FC51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Характеристика товара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77B" w:rsidRDefault="001A577B" w:rsidP="00FC5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5667" w:rsidTr="00F6560B">
        <w:trPr>
          <w:trHeight w:val="3627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667" w:rsidRDefault="007C4C1C" w:rsidP="00FC5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object w:dxaOrig="5160" w:dyaOrig="3735">
                <v:shape id="_x0000_i1028" type="#_x0000_t75" style="width:257.85pt;height:186.7pt" o:ole="">
                  <v:imagedata r:id="rId12" o:title=""/>
                </v:shape>
                <o:OLEObject Type="Embed" ProgID="PBrush" ShapeID="_x0000_i1028" DrawAspect="Content" ObjectID="_1551863297" r:id="rId13"/>
              </w:object>
            </w:r>
          </w:p>
          <w:p w:rsidR="00F6560B" w:rsidRDefault="00F6560B" w:rsidP="00FC5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6560B" w:rsidRDefault="00F6560B" w:rsidP="00FC5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6560B" w:rsidRDefault="00F6560B" w:rsidP="00FC5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6560B" w:rsidRDefault="00F6560B" w:rsidP="00FC5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560B" w:rsidRPr="00F6560B" w:rsidRDefault="00F6560B" w:rsidP="00F6560B">
            <w:pPr>
              <w:rPr>
                <w:rFonts w:ascii="Arial" w:hAnsi="Arial" w:cs="Arial"/>
                <w:sz w:val="17"/>
                <w:szCs w:val="17"/>
              </w:rPr>
            </w:pPr>
            <w:r w:rsidRPr="00FC5181">
              <w:rPr>
                <w:rFonts w:ascii="Arial" w:hAnsi="Arial" w:cs="Arial"/>
                <w:sz w:val="17"/>
                <w:szCs w:val="17"/>
              </w:rPr>
              <w:t>Алюминиевая конструкция</w:t>
            </w:r>
            <w:r w:rsidR="00BB5F10">
              <w:rPr>
                <w:rFonts w:ascii="Arial" w:hAnsi="Arial" w:cs="Arial"/>
                <w:sz w:val="17"/>
                <w:szCs w:val="17"/>
              </w:rPr>
              <w:t>,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 количество 1 шт</w:t>
            </w:r>
            <w:r w:rsidRPr="00612B15">
              <w:rPr>
                <w:rFonts w:ascii="Arial" w:hAnsi="Arial" w:cs="Arial"/>
                <w:sz w:val="17"/>
                <w:szCs w:val="17"/>
              </w:rPr>
              <w:t>.</w:t>
            </w:r>
            <w:r w:rsidR="0096021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Т</w:t>
            </w:r>
            <w:r w:rsidRPr="00F6560B">
              <w:rPr>
                <w:rFonts w:ascii="Arial" w:hAnsi="Arial" w:cs="Arial"/>
                <w:sz w:val="17"/>
                <w:szCs w:val="17"/>
              </w:rPr>
              <w:t xml:space="preserve">олщина профиля - не менее 80 мм не более 90 мм. Цвет  серый </w:t>
            </w:r>
            <w:proofErr w:type="spellStart"/>
            <w:r w:rsidRPr="00F6560B">
              <w:rPr>
                <w:rFonts w:ascii="Arial" w:hAnsi="Arial" w:cs="Arial"/>
                <w:sz w:val="17"/>
                <w:szCs w:val="17"/>
              </w:rPr>
              <w:t>металлик</w:t>
            </w:r>
            <w:proofErr w:type="spellEnd"/>
            <w:r w:rsidRPr="00F6560B">
              <w:rPr>
                <w:rFonts w:ascii="Arial" w:hAnsi="Arial" w:cs="Arial"/>
                <w:sz w:val="17"/>
                <w:szCs w:val="17"/>
              </w:rPr>
              <w:t>. Двойной витраж.</w:t>
            </w:r>
          </w:p>
          <w:p w:rsidR="00F6560B" w:rsidRPr="00F6560B" w:rsidRDefault="00F6560B" w:rsidP="00F6560B">
            <w:pPr>
              <w:rPr>
                <w:rFonts w:ascii="Arial" w:hAnsi="Arial" w:cs="Arial"/>
                <w:sz w:val="17"/>
                <w:szCs w:val="17"/>
              </w:rPr>
            </w:pPr>
            <w:r w:rsidRPr="00F6560B">
              <w:rPr>
                <w:rFonts w:ascii="Arial" w:hAnsi="Arial" w:cs="Arial"/>
                <w:sz w:val="17"/>
                <w:szCs w:val="17"/>
              </w:rPr>
              <w:t>Непрозрачная часть: от 0 до 1000 мм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FC5181">
              <w:rPr>
                <w:rFonts w:ascii="Arial" w:hAnsi="Arial" w:cs="Arial"/>
                <w:sz w:val="17"/>
                <w:szCs w:val="17"/>
              </w:rPr>
              <w:t>Заполнение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D190B">
              <w:rPr>
                <w:rFonts w:ascii="Arial" w:hAnsi="Arial" w:cs="Arial"/>
                <w:sz w:val="17"/>
                <w:szCs w:val="17"/>
              </w:rPr>
              <w:t xml:space="preserve">с обеих сторон </w:t>
            </w:r>
            <w:r w:rsidR="009D190B" w:rsidRPr="009D190B">
              <w:rPr>
                <w:rFonts w:ascii="Arial" w:hAnsi="Arial" w:cs="Arial"/>
                <w:sz w:val="17"/>
                <w:szCs w:val="17"/>
              </w:rPr>
              <w:t xml:space="preserve">перегородки </w:t>
            </w:r>
            <w:r w:rsidR="00BB5F10">
              <w:rPr>
                <w:rFonts w:ascii="Arial" w:hAnsi="Arial" w:cs="Arial"/>
                <w:sz w:val="17"/>
                <w:szCs w:val="17"/>
              </w:rPr>
              <w:t>ЛДСП</w:t>
            </w:r>
            <w:r w:rsidRPr="00F656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D190B">
              <w:rPr>
                <w:rFonts w:ascii="Arial" w:hAnsi="Arial" w:cs="Arial"/>
                <w:sz w:val="17"/>
                <w:szCs w:val="17"/>
              </w:rPr>
              <w:t>не менее 10 мм не более 12,5 мм</w:t>
            </w:r>
            <w:r w:rsidRPr="00F6560B">
              <w:rPr>
                <w:rFonts w:ascii="Arial" w:hAnsi="Arial" w:cs="Arial"/>
                <w:sz w:val="17"/>
                <w:szCs w:val="17"/>
              </w:rPr>
              <w:t>.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 Цвет ЛДСП по согласованию с заказчиком</w:t>
            </w:r>
          </w:p>
          <w:p w:rsidR="00F6560B" w:rsidRPr="00F6560B" w:rsidRDefault="00F6560B" w:rsidP="00F6560B">
            <w:pPr>
              <w:rPr>
                <w:rFonts w:ascii="Arial" w:hAnsi="Arial" w:cs="Arial"/>
                <w:sz w:val="17"/>
                <w:szCs w:val="17"/>
              </w:rPr>
            </w:pPr>
            <w:r w:rsidRPr="00F6560B">
              <w:rPr>
                <w:rFonts w:ascii="Arial" w:hAnsi="Arial" w:cs="Arial"/>
                <w:sz w:val="17"/>
                <w:szCs w:val="17"/>
              </w:rPr>
              <w:t>Прозрачная часть: от 1000 мм до 2100 мм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-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двойное стекло не менее 5 мм не более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 6</w:t>
            </w:r>
            <w:r w:rsidRPr="00F6560B">
              <w:rPr>
                <w:rFonts w:ascii="Arial" w:hAnsi="Arial" w:cs="Arial"/>
                <w:sz w:val="17"/>
                <w:szCs w:val="17"/>
              </w:rPr>
              <w:t xml:space="preserve"> мм,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прозрачное,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между стеклами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-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 xml:space="preserve">встраиваемые </w:t>
            </w:r>
            <w:proofErr w:type="spellStart"/>
            <w:r w:rsidRPr="00F6560B">
              <w:rPr>
                <w:rFonts w:ascii="Arial" w:hAnsi="Arial" w:cs="Arial"/>
                <w:sz w:val="17"/>
                <w:szCs w:val="17"/>
              </w:rPr>
              <w:t>межрамные</w:t>
            </w:r>
            <w:proofErr w:type="spellEnd"/>
            <w:r w:rsidRPr="00F6560B">
              <w:rPr>
                <w:rFonts w:ascii="Arial" w:hAnsi="Arial" w:cs="Arial"/>
                <w:sz w:val="17"/>
                <w:szCs w:val="17"/>
              </w:rPr>
              <w:t xml:space="preserve"> жалюзи с выводом управления.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Цвет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 жалюзи </w:t>
            </w:r>
            <w:r w:rsidRPr="00F6560B">
              <w:rPr>
                <w:rFonts w:ascii="Arial" w:hAnsi="Arial" w:cs="Arial"/>
                <w:sz w:val="17"/>
                <w:szCs w:val="17"/>
              </w:rPr>
              <w:t>-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серый.</w:t>
            </w:r>
          </w:p>
          <w:p w:rsidR="00F6560B" w:rsidRPr="00F6560B" w:rsidRDefault="00F6560B" w:rsidP="00F6560B">
            <w:pPr>
              <w:rPr>
                <w:rFonts w:ascii="Arial" w:hAnsi="Arial" w:cs="Arial"/>
                <w:sz w:val="17"/>
                <w:szCs w:val="17"/>
              </w:rPr>
            </w:pPr>
            <w:r w:rsidRPr="00F6560B">
              <w:rPr>
                <w:rFonts w:ascii="Arial" w:hAnsi="Arial" w:cs="Arial"/>
                <w:sz w:val="17"/>
                <w:szCs w:val="17"/>
              </w:rPr>
              <w:t>От 2100 мм до 3</w:t>
            </w:r>
            <w:r w:rsidR="00904DEE">
              <w:rPr>
                <w:rFonts w:ascii="Arial" w:hAnsi="Arial" w:cs="Arial"/>
                <w:sz w:val="17"/>
                <w:szCs w:val="17"/>
              </w:rPr>
              <w:t>1</w:t>
            </w:r>
            <w:r w:rsidRPr="00F6560B">
              <w:rPr>
                <w:rFonts w:ascii="Arial" w:hAnsi="Arial" w:cs="Arial"/>
                <w:sz w:val="17"/>
                <w:szCs w:val="17"/>
              </w:rPr>
              <w:t>00 мм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-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двойное</w:t>
            </w:r>
            <w:r w:rsidR="009D190B">
              <w:rPr>
                <w:rFonts w:ascii="Arial" w:hAnsi="Arial" w:cs="Arial"/>
                <w:sz w:val="17"/>
                <w:szCs w:val="17"/>
              </w:rPr>
              <w:t xml:space="preserve"> стекло не менее 5 мм не более 6</w:t>
            </w:r>
            <w:r w:rsidRPr="00F6560B">
              <w:rPr>
                <w:rFonts w:ascii="Arial" w:hAnsi="Arial" w:cs="Arial"/>
                <w:sz w:val="17"/>
                <w:szCs w:val="17"/>
              </w:rPr>
              <w:t xml:space="preserve"> мм,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прозрачное.</w:t>
            </w:r>
          </w:p>
          <w:p w:rsidR="00DC5667" w:rsidRDefault="00F6560B" w:rsidP="00F6560B">
            <w:pPr>
              <w:rPr>
                <w:rFonts w:ascii="Arial" w:hAnsi="Arial" w:cs="Arial"/>
                <w:sz w:val="17"/>
                <w:szCs w:val="17"/>
              </w:rPr>
            </w:pPr>
            <w:r w:rsidRPr="00F6560B">
              <w:rPr>
                <w:rFonts w:ascii="Arial" w:hAnsi="Arial" w:cs="Arial"/>
                <w:sz w:val="17"/>
                <w:szCs w:val="17"/>
              </w:rPr>
              <w:t>Дверь: 860Х2100 мм. Алюминиевый профиль,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двойное стекло не менее 5 мм не более 6 мм,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прозрачное,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 xml:space="preserve">встраиваемые </w:t>
            </w:r>
            <w:proofErr w:type="spellStart"/>
            <w:r w:rsidRPr="00F6560B">
              <w:rPr>
                <w:rFonts w:ascii="Arial" w:hAnsi="Arial" w:cs="Arial"/>
                <w:sz w:val="17"/>
                <w:szCs w:val="17"/>
              </w:rPr>
              <w:t>межрамные</w:t>
            </w:r>
            <w:proofErr w:type="spellEnd"/>
            <w:r w:rsidRPr="00F6560B">
              <w:rPr>
                <w:rFonts w:ascii="Arial" w:hAnsi="Arial" w:cs="Arial"/>
                <w:sz w:val="17"/>
                <w:szCs w:val="17"/>
              </w:rPr>
              <w:t xml:space="preserve"> жалюзи с выводом управления,</w:t>
            </w:r>
            <w:r w:rsidR="00BB5F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60B">
              <w:rPr>
                <w:rFonts w:ascii="Arial" w:hAnsi="Arial" w:cs="Arial"/>
                <w:sz w:val="17"/>
                <w:szCs w:val="17"/>
              </w:rPr>
              <w:t>в комплекте с замком и фурнитурой.</w:t>
            </w:r>
          </w:p>
          <w:p w:rsidR="0064176B" w:rsidRDefault="0064176B" w:rsidP="00F656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 отметку 0 принимается уровень пола.</w:t>
            </w:r>
          </w:p>
        </w:tc>
      </w:tr>
    </w:tbl>
    <w:p w:rsidR="001A577B" w:rsidRDefault="001A577B">
      <w:pPr>
        <w:jc w:val="center"/>
      </w:pPr>
    </w:p>
    <w:p w:rsidR="00340BBB" w:rsidRDefault="00340BBB"/>
    <w:sectPr w:rsidR="00340BBB" w:rsidSect="003C5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9465B"/>
    <w:rsid w:val="00015942"/>
    <w:rsid w:val="00065A5E"/>
    <w:rsid w:val="00103EC9"/>
    <w:rsid w:val="001A577B"/>
    <w:rsid w:val="00210DE5"/>
    <w:rsid w:val="00340BBB"/>
    <w:rsid w:val="003B2B52"/>
    <w:rsid w:val="003B78C0"/>
    <w:rsid w:val="003C43C7"/>
    <w:rsid w:val="003C5383"/>
    <w:rsid w:val="003E2EBE"/>
    <w:rsid w:val="004174BF"/>
    <w:rsid w:val="00492A1C"/>
    <w:rsid w:val="004E5EA4"/>
    <w:rsid w:val="00541160"/>
    <w:rsid w:val="0056534F"/>
    <w:rsid w:val="0057351F"/>
    <w:rsid w:val="005A2F95"/>
    <w:rsid w:val="00612B15"/>
    <w:rsid w:val="00617BE3"/>
    <w:rsid w:val="006244D1"/>
    <w:rsid w:val="0064176B"/>
    <w:rsid w:val="00655291"/>
    <w:rsid w:val="00797677"/>
    <w:rsid w:val="007C4C1C"/>
    <w:rsid w:val="008268A1"/>
    <w:rsid w:val="008C6984"/>
    <w:rsid w:val="00904DEE"/>
    <w:rsid w:val="00960219"/>
    <w:rsid w:val="00971BAA"/>
    <w:rsid w:val="009D190B"/>
    <w:rsid w:val="00A63D25"/>
    <w:rsid w:val="00A74D2C"/>
    <w:rsid w:val="00AC47AF"/>
    <w:rsid w:val="00AE4548"/>
    <w:rsid w:val="00AF5370"/>
    <w:rsid w:val="00BB5F10"/>
    <w:rsid w:val="00C47DFB"/>
    <w:rsid w:val="00D10035"/>
    <w:rsid w:val="00D305EA"/>
    <w:rsid w:val="00D333A9"/>
    <w:rsid w:val="00D74351"/>
    <w:rsid w:val="00D8265A"/>
    <w:rsid w:val="00DC5667"/>
    <w:rsid w:val="00DC68D2"/>
    <w:rsid w:val="00DD22EF"/>
    <w:rsid w:val="00DF23EE"/>
    <w:rsid w:val="00E2390D"/>
    <w:rsid w:val="00EA284D"/>
    <w:rsid w:val="00EC6142"/>
    <w:rsid w:val="00F6560B"/>
    <w:rsid w:val="00F9465B"/>
    <w:rsid w:val="00FC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BBB"/>
    <w:rPr>
      <w:b/>
      <w:bCs/>
    </w:rPr>
  </w:style>
  <w:style w:type="character" w:styleId="a5">
    <w:name w:val="Hyperlink"/>
    <w:basedOn w:val="a0"/>
    <w:semiHidden/>
    <w:unhideWhenUsed/>
    <w:rsid w:val="00340BBB"/>
    <w:rPr>
      <w:color w:val="0000FF"/>
      <w:u w:val="single"/>
    </w:rPr>
  </w:style>
  <w:style w:type="paragraph" w:styleId="a6">
    <w:name w:val="Balloon Text"/>
    <w:basedOn w:val="a"/>
    <w:link w:val="a7"/>
    <w:rsid w:val="001A5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484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SPecialiST RePack</Company>
  <LinksUpToDate>false</LinksUpToDate>
  <CharactersWithSpaces>3018</CharactersWithSpaces>
  <SharedDoc>false</SharedDoc>
  <HLinks>
    <vt:vector size="12" baseType="variant"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http://www.aluprof.su/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mailto:info@aluprof.su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tikhvinskiy</dc:creator>
  <cp:lastModifiedBy>Klyushov</cp:lastModifiedBy>
  <cp:revision>11</cp:revision>
  <cp:lastPrinted>2017-03-20T06:52:00Z</cp:lastPrinted>
  <dcterms:created xsi:type="dcterms:W3CDTF">2017-03-21T10:52:00Z</dcterms:created>
  <dcterms:modified xsi:type="dcterms:W3CDTF">2017-03-24T06:21:00Z</dcterms:modified>
</cp:coreProperties>
</file>