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7E" w:rsidRPr="00E55ECA" w:rsidRDefault="00E55ECA" w:rsidP="00BC3A02">
      <w:pPr>
        <w:widowControl w:val="0"/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bCs/>
          <w:sz w:val="24"/>
          <w:szCs w:val="24"/>
        </w:rPr>
      </w:pPr>
      <w:r w:rsidRPr="00E55ECA">
        <w:rPr>
          <w:rFonts w:ascii="Times New Roman" w:hAnsi="Times New Roman" w:cs="Times New Roman"/>
          <w:bCs/>
          <w:sz w:val="24"/>
          <w:szCs w:val="24"/>
        </w:rPr>
        <w:t>УТВЕРЖДАЮ</w:t>
      </w: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>Директор МУП «ЦМИ»</w:t>
      </w:r>
    </w:p>
    <w:p w:rsidR="00BC3A02" w:rsidRPr="007D72D6" w:rsidRDefault="00BC3A02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F207E" w:rsidRP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F207E">
        <w:rPr>
          <w:rFonts w:ascii="Times New Roman" w:hAnsi="Times New Roman" w:cs="Times New Roman"/>
          <w:bCs/>
          <w:sz w:val="24"/>
          <w:szCs w:val="24"/>
        </w:rPr>
        <w:t xml:space="preserve">________Э. В. </w:t>
      </w:r>
      <w:proofErr w:type="spellStart"/>
      <w:r w:rsidRPr="000F207E">
        <w:rPr>
          <w:rFonts w:ascii="Times New Roman" w:hAnsi="Times New Roman" w:cs="Times New Roman"/>
          <w:bCs/>
          <w:sz w:val="24"/>
          <w:szCs w:val="24"/>
        </w:rPr>
        <w:t>Беляцкий</w:t>
      </w:r>
      <w:proofErr w:type="spellEnd"/>
    </w:p>
    <w:p w:rsidR="000F207E" w:rsidRDefault="000F207E" w:rsidP="00FB49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92CB4" w:rsidRDefault="00492CB4" w:rsidP="00AA4A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>рассмотрения втор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 xml:space="preserve">ых частей заявок </w:t>
      </w:r>
      <w:r>
        <w:rPr>
          <w:rFonts w:ascii="Times New Roman" w:hAnsi="Times New Roman" w:cs="Times New Roman"/>
          <w:b/>
          <w:bCs/>
          <w:sz w:val="24"/>
          <w:szCs w:val="24"/>
        </w:rPr>
        <w:t>электронного аукциона</w:t>
      </w:r>
      <w:r w:rsidR="00AA4A0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A4A04" w:rsidRPr="00AA4A04">
        <w:rPr>
          <w:rFonts w:ascii="Times New Roman" w:hAnsi="Times New Roman" w:cs="Times New Roman"/>
          <w:b/>
          <w:bCs/>
          <w:sz w:val="24"/>
          <w:szCs w:val="24"/>
        </w:rPr>
        <w:t>на оказание услуг по страхованию объектов недвижимого имущества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Arial" w:hAnsi="Arial" w:cs="Arial"/>
          <w:sz w:val="20"/>
          <w:szCs w:val="20"/>
        </w:rPr>
        <w:br/>
      </w:r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492CB4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F4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D640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F440C2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 w:rsidR="00532B8F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33F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492CB4" w:rsidRDefault="004205AB" w:rsidP="004205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Новосибирск</w:t>
            </w:r>
            <w:r w:rsidRPr="001F7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br/>
      </w:r>
    </w:p>
    <w:p w:rsidR="007B7A30" w:rsidRPr="007B7A30" w:rsidRDefault="007B7A30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1.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 xml:space="preserve">Электронный аукцион </w:t>
      </w:r>
      <w:r w:rsidR="00532B8F">
        <w:rPr>
          <w:rFonts w:ascii="Times New Roman" w:hAnsi="Times New Roman" w:cs="Times New Roman"/>
          <w:b/>
          <w:sz w:val="24"/>
          <w:szCs w:val="24"/>
        </w:rPr>
        <w:t>проводит з</w:t>
      </w:r>
      <w:r w:rsidRPr="006F38AC">
        <w:rPr>
          <w:rFonts w:ascii="Times New Roman" w:hAnsi="Times New Roman" w:cs="Times New Roman"/>
          <w:b/>
          <w:sz w:val="24"/>
          <w:szCs w:val="24"/>
        </w:rPr>
        <w:t>аказчик:</w:t>
      </w:r>
      <w:r w:rsidRPr="007B7A30">
        <w:rPr>
          <w:rFonts w:ascii="Times New Roman" w:hAnsi="Times New Roman" w:cs="Times New Roman"/>
          <w:sz w:val="24"/>
          <w:szCs w:val="24"/>
        </w:rPr>
        <w:t xml:space="preserve"> МУП «ЦМИ», 630091 г. Новосибирск, Красный проспект, 50, тел. (383) 202-07-72, факс: (383) 227-01-71</w:t>
      </w:r>
      <w:r w:rsidR="006F38AC">
        <w:rPr>
          <w:rFonts w:ascii="Times New Roman" w:hAnsi="Times New Roman" w:cs="Times New Roman"/>
          <w:sz w:val="24"/>
          <w:szCs w:val="24"/>
        </w:rPr>
        <w:t>.</w:t>
      </w:r>
    </w:p>
    <w:p w:rsidR="00C45153" w:rsidRDefault="00C45153" w:rsidP="00FB495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0C84" w:rsidRDefault="007B7A30" w:rsidP="00FB4956">
      <w:pPr>
        <w:keepLines/>
        <w:suppressLineNumbers/>
        <w:tabs>
          <w:tab w:val="left" w:pos="1620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2.</w:t>
      </w:r>
      <w:r w:rsidRPr="007B7A30">
        <w:rPr>
          <w:rFonts w:ascii="Times New Roman" w:hAnsi="Times New Roman" w:cs="Times New Roman"/>
          <w:sz w:val="24"/>
          <w:szCs w:val="24"/>
        </w:rPr>
        <w:t xml:space="preserve"> </w:t>
      </w:r>
      <w:r w:rsidRPr="006F38AC">
        <w:rPr>
          <w:rFonts w:ascii="Times New Roman" w:hAnsi="Times New Roman" w:cs="Times New Roman"/>
          <w:b/>
          <w:sz w:val="24"/>
          <w:szCs w:val="24"/>
        </w:rPr>
        <w:t>Наименование предмета электронного аукциона:</w:t>
      </w:r>
      <w:r w:rsidR="00D11173" w:rsidRPr="00D11173">
        <w:rPr>
          <w:rFonts w:ascii="Times New Roman" w:hAnsi="Times New Roman" w:cs="Times New Roman"/>
          <w:sz w:val="24"/>
          <w:szCs w:val="24"/>
        </w:rPr>
        <w:t xml:space="preserve"> </w:t>
      </w:r>
      <w:r w:rsidR="00B834A8">
        <w:rPr>
          <w:rFonts w:ascii="Times New Roman" w:hAnsi="Times New Roman" w:cs="Times New Roman"/>
          <w:sz w:val="24"/>
          <w:szCs w:val="24"/>
        </w:rPr>
        <w:t>о</w:t>
      </w:r>
      <w:r w:rsidR="00B834A8" w:rsidRPr="00B834A8">
        <w:rPr>
          <w:rFonts w:ascii="Times New Roman" w:hAnsi="Times New Roman" w:cs="Times New Roman"/>
          <w:sz w:val="24"/>
          <w:szCs w:val="24"/>
        </w:rPr>
        <w:t>казание услуг по страхованию объектов недвижимого имущества</w:t>
      </w:r>
      <w:r w:rsidR="003017D3">
        <w:rPr>
          <w:rFonts w:ascii="Times New Roman" w:hAnsi="Times New Roman" w:cs="Times New Roman"/>
          <w:sz w:val="24"/>
          <w:szCs w:val="24"/>
        </w:rPr>
        <w:t>.</w:t>
      </w:r>
    </w:p>
    <w:p w:rsidR="00F440C2" w:rsidRDefault="006F59EE" w:rsidP="00F440C2">
      <w:pPr>
        <w:pStyle w:val="a7"/>
        <w:spacing w:line="240" w:lineRule="auto"/>
        <w:jc w:val="both"/>
      </w:pPr>
      <w:r w:rsidRPr="006F38AC">
        <w:rPr>
          <w:b/>
        </w:rPr>
        <w:t>3.</w:t>
      </w:r>
      <w:r w:rsidRPr="006F59EE">
        <w:t xml:space="preserve"> </w:t>
      </w:r>
      <w:r w:rsidRPr="006F38AC">
        <w:rPr>
          <w:b/>
        </w:rPr>
        <w:t xml:space="preserve">Начальная (максимальная) цена </w:t>
      </w:r>
      <w:r w:rsidR="00AA370B">
        <w:rPr>
          <w:b/>
        </w:rPr>
        <w:t>договора</w:t>
      </w:r>
      <w:r w:rsidRPr="006F38AC">
        <w:rPr>
          <w:b/>
        </w:rPr>
        <w:t xml:space="preserve"> с НДС:</w:t>
      </w:r>
      <w:r w:rsidRPr="006F59EE">
        <w:t xml:space="preserve">  </w:t>
      </w:r>
      <w:r w:rsidR="00F440C2" w:rsidRPr="00BF77DA">
        <w:rPr>
          <w:color w:val="000000"/>
        </w:rPr>
        <w:t>2</w:t>
      </w:r>
      <w:r w:rsidR="00F440C2">
        <w:rPr>
          <w:color w:val="000000"/>
        </w:rPr>
        <w:t> 267 923</w:t>
      </w:r>
      <w:r w:rsidR="00F440C2" w:rsidRPr="008F358E">
        <w:rPr>
          <w:color w:val="000000"/>
        </w:rPr>
        <w:t xml:space="preserve"> (</w:t>
      </w:r>
      <w:r w:rsidR="00F440C2">
        <w:rPr>
          <w:color w:val="000000"/>
        </w:rPr>
        <w:t>Два миллиона двести шестьдесят семь тысяч девятьсот двадцать три) р</w:t>
      </w:r>
      <w:r w:rsidR="00F440C2" w:rsidRPr="008F358E">
        <w:rPr>
          <w:color w:val="000000"/>
        </w:rPr>
        <w:t>убл</w:t>
      </w:r>
      <w:r w:rsidR="00F440C2">
        <w:rPr>
          <w:color w:val="000000"/>
        </w:rPr>
        <w:t>я</w:t>
      </w:r>
      <w:r w:rsidR="00F440C2" w:rsidRPr="008F358E">
        <w:rPr>
          <w:color w:val="000000"/>
        </w:rPr>
        <w:t xml:space="preserve"> </w:t>
      </w:r>
      <w:r w:rsidR="00F440C2">
        <w:rPr>
          <w:color w:val="000000"/>
        </w:rPr>
        <w:t>25 копеек.</w:t>
      </w:r>
    </w:p>
    <w:p w:rsidR="001F63B1" w:rsidRDefault="001F63B1" w:rsidP="003017D3">
      <w:pPr>
        <w:pStyle w:val="2"/>
        <w:tabs>
          <w:tab w:val="left" w:pos="720"/>
        </w:tabs>
        <w:spacing w:line="228" w:lineRule="auto"/>
        <w:jc w:val="both"/>
        <w:rPr>
          <w:rFonts w:eastAsiaTheme="minorEastAsia"/>
          <w:b w:val="0"/>
          <w:szCs w:val="24"/>
        </w:rPr>
      </w:pPr>
    </w:p>
    <w:p w:rsidR="001D5FE2" w:rsidRDefault="006F59EE" w:rsidP="001F63B1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  <w:r w:rsidRPr="00064712">
        <w:rPr>
          <w:szCs w:val="24"/>
        </w:rPr>
        <w:t xml:space="preserve">4. </w:t>
      </w:r>
      <w:proofErr w:type="gramStart"/>
      <w:r w:rsidR="00F440C2" w:rsidRPr="00D40A61">
        <w:rPr>
          <w:b w:val="0"/>
          <w:szCs w:val="24"/>
        </w:rPr>
        <w:t xml:space="preserve">Извещение и аукционная документация о проведении настоящего электронного аукциона </w:t>
      </w:r>
      <w:r w:rsidR="00F440C2">
        <w:rPr>
          <w:b w:val="0"/>
          <w:szCs w:val="24"/>
        </w:rPr>
        <w:t>были размещены 28</w:t>
      </w:r>
      <w:r w:rsidR="00F440C2" w:rsidRPr="00D40A61">
        <w:rPr>
          <w:b w:val="0"/>
          <w:szCs w:val="24"/>
        </w:rPr>
        <w:t xml:space="preserve"> </w:t>
      </w:r>
      <w:r w:rsidR="00F440C2">
        <w:rPr>
          <w:b w:val="0"/>
          <w:szCs w:val="24"/>
        </w:rPr>
        <w:t>февраля 2020</w:t>
      </w:r>
      <w:r w:rsidR="00F440C2" w:rsidRPr="00D40A61">
        <w:rPr>
          <w:b w:val="0"/>
          <w:szCs w:val="24"/>
        </w:rPr>
        <w:t xml:space="preserve"> года с порядковым №</w:t>
      </w:r>
      <w:r w:rsidR="006C7F0B" w:rsidRPr="006C7F0B">
        <w:rPr>
          <w:b w:val="0"/>
          <w:szCs w:val="24"/>
        </w:rPr>
        <w:t xml:space="preserve"> </w:t>
      </w:r>
      <w:r w:rsidR="00F440C2" w:rsidRPr="00817728">
        <w:rPr>
          <w:rStyle w:val="notice-number3"/>
          <w:b w:val="0"/>
          <w:color w:val="000000"/>
          <w:szCs w:val="24"/>
        </w:rPr>
        <w:t>32008932121</w:t>
      </w:r>
      <w:r w:rsidR="00F440C2" w:rsidRPr="00D40A61">
        <w:rPr>
          <w:b w:val="0"/>
          <w:szCs w:val="24"/>
        </w:rPr>
        <w:t xml:space="preserve"> </w:t>
      </w:r>
      <w:r w:rsidR="00F52409" w:rsidRPr="00F52409">
        <w:rPr>
          <w:b w:val="0"/>
          <w:szCs w:val="24"/>
        </w:rPr>
        <w:t xml:space="preserve">на сайте электронной торговой площадки по адресу: </w:t>
      </w:r>
      <w:proofErr w:type="spellStart"/>
      <w:r w:rsidR="00F52409" w:rsidRPr="00F52409">
        <w:rPr>
          <w:b w:val="0"/>
          <w:szCs w:val="24"/>
        </w:rPr>
        <w:t>www.rts-tender.ru</w:t>
      </w:r>
      <w:proofErr w:type="spellEnd"/>
      <w:r w:rsidR="00F52409" w:rsidRPr="00F52409">
        <w:rPr>
          <w:b w:val="0"/>
          <w:szCs w:val="24"/>
        </w:rPr>
        <w:t>, на официальном сайте закупок</w:t>
      </w:r>
      <w:r w:rsidR="00F52409">
        <w:rPr>
          <w:b w:val="0"/>
          <w:szCs w:val="24"/>
        </w:rPr>
        <w:t xml:space="preserve"> по адресу: </w:t>
      </w:r>
      <w:proofErr w:type="spellStart"/>
      <w:r w:rsidR="00F52409">
        <w:rPr>
          <w:b w:val="0"/>
          <w:szCs w:val="24"/>
        </w:rPr>
        <w:t>www.zakupki.gov.ru</w:t>
      </w:r>
      <w:proofErr w:type="spellEnd"/>
      <w:r w:rsidR="00F440C2">
        <w:rPr>
          <w:b w:val="0"/>
          <w:szCs w:val="24"/>
        </w:rPr>
        <w:t>, а также на сайте з</w:t>
      </w:r>
      <w:r w:rsidR="00F440C2" w:rsidRPr="00D40A61">
        <w:rPr>
          <w:b w:val="0"/>
          <w:szCs w:val="24"/>
        </w:rPr>
        <w:t>аказчика</w:t>
      </w:r>
      <w:r w:rsidR="00F440C2">
        <w:rPr>
          <w:b w:val="0"/>
          <w:szCs w:val="24"/>
        </w:rPr>
        <w:t xml:space="preserve"> по адресу</w:t>
      </w:r>
      <w:r w:rsidR="00F440C2" w:rsidRPr="00D40A61">
        <w:rPr>
          <w:b w:val="0"/>
          <w:szCs w:val="24"/>
        </w:rPr>
        <w:t xml:space="preserve">: </w:t>
      </w:r>
      <w:proofErr w:type="spellStart"/>
      <w:r w:rsidR="00F440C2" w:rsidRPr="00D40A61">
        <w:rPr>
          <w:b w:val="0"/>
          <w:szCs w:val="24"/>
        </w:rPr>
        <w:t>www.mup-cmi.ru</w:t>
      </w:r>
      <w:proofErr w:type="spellEnd"/>
      <w:r w:rsidR="00F440C2" w:rsidRPr="00FC2693">
        <w:rPr>
          <w:b w:val="0"/>
          <w:szCs w:val="24"/>
        </w:rPr>
        <w:t>.</w:t>
      </w:r>
      <w:proofErr w:type="gramEnd"/>
    </w:p>
    <w:p w:rsidR="001F63B1" w:rsidRPr="00FC2693" w:rsidRDefault="001F63B1" w:rsidP="001F63B1">
      <w:pPr>
        <w:pStyle w:val="2"/>
        <w:tabs>
          <w:tab w:val="left" w:pos="720"/>
        </w:tabs>
        <w:spacing w:line="228" w:lineRule="auto"/>
        <w:jc w:val="both"/>
        <w:rPr>
          <w:b w:val="0"/>
          <w:szCs w:val="24"/>
        </w:rPr>
      </w:pPr>
    </w:p>
    <w:p w:rsidR="006F59EE" w:rsidRPr="00AE5278" w:rsidRDefault="006F59EE" w:rsidP="00FB49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278">
        <w:rPr>
          <w:rFonts w:ascii="Times New Roman" w:hAnsi="Times New Roman" w:cs="Times New Roman"/>
          <w:b/>
          <w:sz w:val="24"/>
          <w:szCs w:val="24"/>
        </w:rPr>
        <w:t>5.</w:t>
      </w:r>
      <w:r w:rsidRPr="00AE5278">
        <w:rPr>
          <w:rFonts w:ascii="Times New Roman" w:hAnsi="Times New Roman" w:cs="Times New Roman"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>Состав комиссии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по закупкам МУП «ЦМИ» утвержден приказом от </w:t>
      </w:r>
      <w:r w:rsidR="005F25F7">
        <w:rPr>
          <w:rFonts w:ascii="Times New Roman" w:hAnsi="Times New Roman" w:cs="Times New Roman"/>
          <w:b/>
          <w:sz w:val="24"/>
          <w:szCs w:val="24"/>
        </w:rPr>
        <w:t>08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>.</w:t>
      </w:r>
      <w:r w:rsidR="005F25F7">
        <w:rPr>
          <w:rFonts w:ascii="Times New Roman" w:hAnsi="Times New Roman" w:cs="Times New Roman"/>
          <w:b/>
          <w:sz w:val="24"/>
          <w:szCs w:val="24"/>
        </w:rPr>
        <w:t>11.2013</w:t>
      </w:r>
      <w:r w:rsidR="00573073" w:rsidRPr="00AE52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5278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5F25F7">
        <w:rPr>
          <w:rFonts w:ascii="Times New Roman" w:hAnsi="Times New Roman" w:cs="Times New Roman"/>
          <w:b/>
          <w:sz w:val="24"/>
          <w:szCs w:val="24"/>
        </w:rPr>
        <w:t>206</w:t>
      </w:r>
      <w:r w:rsidRPr="00AE5278">
        <w:rPr>
          <w:rFonts w:ascii="Times New Roman" w:hAnsi="Times New Roman" w:cs="Times New Roman"/>
          <w:b/>
          <w:sz w:val="24"/>
          <w:szCs w:val="24"/>
        </w:rPr>
        <w:t>.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ind w:right="-227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Зам. председателя комиссии, </w:t>
      </w:r>
      <w:r w:rsidR="00ED7C4A">
        <w:rPr>
          <w:rFonts w:ascii="Times New Roman" w:hAnsi="Times New Roman" w:cs="Times New Roman"/>
          <w:sz w:val="24"/>
          <w:szCs w:val="24"/>
        </w:rPr>
        <w:t xml:space="preserve">зам. </w:t>
      </w:r>
      <w:r w:rsidRPr="006F59EE">
        <w:rPr>
          <w:rFonts w:ascii="Times New Roman" w:hAnsi="Times New Roman" w:cs="Times New Roman"/>
          <w:sz w:val="24"/>
          <w:szCs w:val="24"/>
        </w:rPr>
        <w:t>начальник</w:t>
      </w:r>
      <w:r w:rsidR="009D6825">
        <w:rPr>
          <w:rFonts w:ascii="Times New Roman" w:hAnsi="Times New Roman" w:cs="Times New Roman"/>
          <w:sz w:val="24"/>
          <w:szCs w:val="24"/>
        </w:rPr>
        <w:t>а</w:t>
      </w:r>
      <w:r w:rsidRPr="006F59EE">
        <w:rPr>
          <w:rFonts w:ascii="Times New Roman" w:hAnsi="Times New Roman" w:cs="Times New Roman"/>
          <w:sz w:val="24"/>
          <w:szCs w:val="24"/>
        </w:rPr>
        <w:t xml:space="preserve"> технического отдела: Жданович Светлана Витальевна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Член комиссии, главный бухгалтер: Уфимцева Наталья Геннадьевна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;</w:t>
      </w:r>
      <w:r w:rsidRPr="006F59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59EE" w:rsidRPr="006F59EE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>Секретарь комиссии, начальник отдела закупок: Русаков Дмитрий Владимирович</w:t>
      </w:r>
      <w:r w:rsidR="006D1452">
        <w:rPr>
          <w:rFonts w:ascii="Times New Roman" w:hAnsi="Times New Roman" w:cs="Times New Roman"/>
          <w:sz w:val="24"/>
          <w:szCs w:val="24"/>
        </w:rPr>
        <w:t>.</w:t>
      </w:r>
    </w:p>
    <w:p w:rsidR="00234119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59EE">
        <w:rPr>
          <w:rFonts w:ascii="Times New Roman" w:hAnsi="Times New Roman" w:cs="Times New Roman"/>
          <w:sz w:val="24"/>
          <w:szCs w:val="24"/>
        </w:rPr>
        <w:t xml:space="preserve">Заседание проводилось в присутствии </w:t>
      </w:r>
      <w:r w:rsidR="001F63B1">
        <w:rPr>
          <w:rFonts w:ascii="Times New Roman" w:hAnsi="Times New Roman" w:cs="Times New Roman"/>
          <w:sz w:val="24"/>
          <w:szCs w:val="24"/>
        </w:rPr>
        <w:t>5</w:t>
      </w:r>
      <w:r w:rsidRPr="00015C96">
        <w:rPr>
          <w:rFonts w:ascii="Times New Roman" w:hAnsi="Times New Roman" w:cs="Times New Roman"/>
          <w:sz w:val="24"/>
          <w:szCs w:val="24"/>
        </w:rPr>
        <w:t xml:space="preserve"> (</w:t>
      </w:r>
      <w:r w:rsidR="001F63B1">
        <w:rPr>
          <w:rFonts w:ascii="Times New Roman" w:hAnsi="Times New Roman" w:cs="Times New Roman"/>
          <w:sz w:val="24"/>
          <w:szCs w:val="24"/>
        </w:rPr>
        <w:t>Пяти</w:t>
      </w:r>
      <w:r w:rsidRPr="00015C96">
        <w:rPr>
          <w:rFonts w:ascii="Times New Roman" w:hAnsi="Times New Roman" w:cs="Times New Roman"/>
          <w:sz w:val="24"/>
          <w:szCs w:val="24"/>
        </w:rPr>
        <w:t>) членов</w:t>
      </w:r>
      <w:r w:rsidRPr="006F59EE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59EE">
        <w:rPr>
          <w:rFonts w:ascii="Times New Roman" w:hAnsi="Times New Roman" w:cs="Times New Roman"/>
          <w:sz w:val="24"/>
          <w:szCs w:val="24"/>
        </w:rPr>
        <w:t>Присутствовали:</w:t>
      </w:r>
      <w:r w:rsidR="00234119">
        <w:rPr>
          <w:rFonts w:ascii="Times New Roman" w:hAnsi="Times New Roman" w:cs="Times New Roman"/>
          <w:sz w:val="24"/>
          <w:szCs w:val="24"/>
        </w:rPr>
        <w:t xml:space="preserve"> </w:t>
      </w:r>
      <w:r w:rsidR="00765904">
        <w:rPr>
          <w:rFonts w:ascii="Times New Roman" w:hAnsi="Times New Roman" w:cs="Times New Roman"/>
          <w:sz w:val="24"/>
          <w:szCs w:val="24"/>
        </w:rPr>
        <w:t>Семенов Е. Б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., </w:t>
      </w:r>
      <w:r w:rsidR="001F63B1">
        <w:rPr>
          <w:rFonts w:ascii="Times New Roman" w:hAnsi="Times New Roman" w:cs="Times New Roman"/>
          <w:sz w:val="24"/>
          <w:szCs w:val="24"/>
        </w:rPr>
        <w:t xml:space="preserve">Жданович С. В., </w:t>
      </w:r>
      <w:r w:rsidR="00621DA6" w:rsidRPr="00621DA6">
        <w:rPr>
          <w:rFonts w:ascii="Times New Roman" w:hAnsi="Times New Roman" w:cs="Times New Roman"/>
          <w:sz w:val="24"/>
          <w:szCs w:val="24"/>
        </w:rPr>
        <w:t xml:space="preserve">Уфимцева Н. Г., </w:t>
      </w:r>
      <w:proofErr w:type="spellStart"/>
      <w:r w:rsidR="00621DA6" w:rsidRPr="00621DA6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="00621DA6" w:rsidRPr="00621DA6">
        <w:rPr>
          <w:rFonts w:ascii="Times New Roman" w:hAnsi="Times New Roman" w:cs="Times New Roman"/>
          <w:sz w:val="24"/>
          <w:szCs w:val="24"/>
        </w:rPr>
        <w:t xml:space="preserve"> А. В.</w:t>
      </w:r>
      <w:r w:rsidR="00621DA6">
        <w:rPr>
          <w:rFonts w:ascii="Times New Roman" w:hAnsi="Times New Roman" w:cs="Times New Roman"/>
          <w:sz w:val="24"/>
          <w:szCs w:val="24"/>
        </w:rPr>
        <w:t>, Русаков Д. В.</w:t>
      </w:r>
      <w:r w:rsidR="00492CB4">
        <w:rPr>
          <w:rFonts w:ascii="Arial" w:hAnsi="Arial" w:cs="Arial"/>
          <w:sz w:val="20"/>
          <w:szCs w:val="20"/>
        </w:rPr>
        <w:t xml:space="preserve"> </w:t>
      </w:r>
      <w:r w:rsidR="00492CB4">
        <w:rPr>
          <w:rFonts w:ascii="Arial" w:hAnsi="Arial" w:cs="Arial"/>
          <w:sz w:val="20"/>
          <w:szCs w:val="20"/>
        </w:rPr>
        <w:br/>
      </w:r>
    </w:p>
    <w:p w:rsidR="00492CB4" w:rsidRDefault="006F59EE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6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На основании протокола проведения электрон</w:t>
      </w:r>
      <w:r w:rsidR="00621DA6">
        <w:rPr>
          <w:rFonts w:ascii="Times New Roman" w:hAnsi="Times New Roman" w:cs="Times New Roman"/>
          <w:sz w:val="24"/>
          <w:szCs w:val="24"/>
        </w:rPr>
        <w:t xml:space="preserve">ного аукциона </w:t>
      </w:r>
      <w:r w:rsidR="00C77543" w:rsidRPr="00C77543">
        <w:rPr>
          <w:rFonts w:ascii="Times New Roman" w:hAnsi="Times New Roman" w:cs="Times New Roman"/>
          <w:sz w:val="24"/>
          <w:szCs w:val="24"/>
        </w:rPr>
        <w:t>№</w:t>
      </w:r>
      <w:r w:rsidR="006C7F0B" w:rsidRPr="006C7F0B">
        <w:rPr>
          <w:rFonts w:ascii="Times New Roman" w:hAnsi="Times New Roman" w:cs="Times New Roman"/>
          <w:sz w:val="24"/>
          <w:szCs w:val="24"/>
        </w:rPr>
        <w:t xml:space="preserve"> </w:t>
      </w:r>
      <w:r w:rsidR="00C77543" w:rsidRPr="00C77543">
        <w:rPr>
          <w:rStyle w:val="notice-number3"/>
          <w:rFonts w:ascii="Times New Roman" w:hAnsi="Times New Roman" w:cs="Times New Roman"/>
          <w:color w:val="000000"/>
          <w:sz w:val="24"/>
          <w:szCs w:val="24"/>
        </w:rPr>
        <w:t>32008932121</w:t>
      </w:r>
      <w:r w:rsidR="00C77543" w:rsidRPr="00D40A61">
        <w:rPr>
          <w:b/>
          <w:szCs w:val="24"/>
        </w:rPr>
        <w:t xml:space="preserve"> </w:t>
      </w:r>
      <w:r w:rsidR="00644DF2" w:rsidRPr="00644DF2">
        <w:rPr>
          <w:rFonts w:ascii="Times New Roman" w:hAnsi="Times New Roman" w:cs="Times New Roman"/>
          <w:sz w:val="24"/>
          <w:szCs w:val="24"/>
        </w:rPr>
        <w:t>были рассмотрены вторые части заявок на участие в аукционе следующих участников аукциона:</w:t>
      </w:r>
      <w:r w:rsidR="00981C57">
        <w:rPr>
          <w:rFonts w:ascii="Arial" w:hAnsi="Arial" w:cs="Arial"/>
          <w:sz w:val="20"/>
          <w:szCs w:val="20"/>
        </w:rPr>
        <w:t xml:space="preserve"> </w:t>
      </w:r>
    </w:p>
    <w:p w:rsidR="00DE4E46" w:rsidRDefault="00DE4E46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521" w:type="dxa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7"/>
        <w:gridCol w:w="1984"/>
        <w:gridCol w:w="1418"/>
        <w:gridCol w:w="4394"/>
        <w:gridCol w:w="1768"/>
      </w:tblGrid>
      <w:tr w:rsidR="00A7653E" w:rsidTr="003017D3">
        <w:trPr>
          <w:trHeight w:val="973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Номер по ранжированию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Дата и время регистрации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Порядковый номер заявки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Наименование участника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  <w:b/>
                <w:bCs/>
              </w:rPr>
              <w:t>Предложение о цене договора (руб.)</w:t>
            </w:r>
          </w:p>
        </w:tc>
      </w:tr>
      <w:tr w:rsidR="00A7653E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F440C2" w:rsidP="00F4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3D7F53" w:rsidRPr="003D7F5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03</w:t>
            </w:r>
            <w:r w:rsidR="003D7F53" w:rsidRPr="003D7F5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 17:22</w:t>
            </w:r>
            <w:r w:rsidR="003D7F53" w:rsidRPr="003D7F53">
              <w:rPr>
                <w:rFonts w:ascii="Times New Roman" w:hAnsi="Times New Roman" w:cs="Times New Roman"/>
              </w:rPr>
              <w:t xml:space="preserve">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</w:rPr>
              <w:t>№</w:t>
            </w:r>
            <w:r w:rsidR="00B815F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F440C2" w:rsidP="00F4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Страховое публичное акционерное общество «</w:t>
            </w:r>
            <w:proofErr w:type="spellStart"/>
            <w:r>
              <w:rPr>
                <w:rFonts w:ascii="Times New Roman" w:hAnsi="Times New Roman" w:cs="Times New Roman"/>
              </w:rPr>
              <w:t>РЕСО-Гарантия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F440C2" w:rsidRDefault="00F440C2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0C2">
              <w:rPr>
                <w:rFonts w:ascii="Times New Roman" w:hAnsi="Times New Roman" w:cs="Times New Roman"/>
                <w:color w:val="000000"/>
              </w:rPr>
              <w:t>1 112 396,50</w:t>
            </w:r>
          </w:p>
        </w:tc>
      </w:tr>
      <w:tr w:rsidR="00A7653E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4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F440C2" w:rsidP="00F4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3D7F53" w:rsidRPr="003D7F53">
              <w:rPr>
                <w:rFonts w:ascii="Times New Roman" w:hAnsi="Times New Roman" w:cs="Times New Roman"/>
              </w:rPr>
              <w:t>.</w:t>
            </w:r>
            <w:r w:rsidR="00B815F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="003D7F53" w:rsidRPr="003D7F5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 14:07</w:t>
            </w:r>
            <w:r w:rsidR="003D7F53" w:rsidRPr="003D7F53">
              <w:rPr>
                <w:rFonts w:ascii="Times New Roman" w:hAnsi="Times New Roman" w:cs="Times New Roman"/>
              </w:rPr>
              <w:t xml:space="preserve">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3B7759">
              <w:rPr>
                <w:rFonts w:ascii="Times New Roman" w:hAnsi="Times New Roman" w:cs="Times New Roman"/>
              </w:rPr>
              <w:t>№</w:t>
            </w:r>
            <w:r w:rsidR="00F440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F440C2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  <w:r>
              <w:rPr>
                <w:rFonts w:ascii="Times New Roman" w:hAnsi="Times New Roman" w:cs="Times New Roman"/>
              </w:rPr>
              <w:t xml:space="preserve"> «Страховая Компания «Согласие»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F440C2" w:rsidRDefault="00F440C2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40C2">
              <w:rPr>
                <w:rFonts w:ascii="Times New Roman" w:hAnsi="Times New Roman" w:cs="Times New Roman"/>
                <w:color w:val="000000"/>
              </w:rPr>
              <w:t>1 225 792,66</w:t>
            </w:r>
          </w:p>
        </w:tc>
      </w:tr>
      <w:tr w:rsidR="00A7653E" w:rsidTr="003017D3">
        <w:trPr>
          <w:trHeight w:val="1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234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3E" w:rsidRPr="0097234F" w:rsidRDefault="00F440C2" w:rsidP="00F4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D7F53" w:rsidRPr="003D7F5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3D7F53" w:rsidRPr="003D7F53">
              <w:rPr>
                <w:rFonts w:ascii="Times New Roman" w:hAnsi="Times New Roman" w:cs="Times New Roman"/>
              </w:rPr>
              <w:t>.20</w:t>
            </w:r>
            <w:r w:rsidR="002D64E2">
              <w:rPr>
                <w:rFonts w:ascii="Times New Roman" w:hAnsi="Times New Roman" w:cs="Times New Roman"/>
              </w:rPr>
              <w:t xml:space="preserve">20 </w:t>
            </w:r>
            <w:r>
              <w:rPr>
                <w:rFonts w:ascii="Times New Roman" w:hAnsi="Times New Roman" w:cs="Times New Roman"/>
              </w:rPr>
              <w:t>23</w:t>
            </w:r>
            <w:r w:rsidR="002D64E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05</w:t>
            </w:r>
            <w:r w:rsidR="003D7F53" w:rsidRPr="003D7F53">
              <w:rPr>
                <w:rFonts w:ascii="Times New Roman" w:hAnsi="Times New Roman" w:cs="Times New Roman"/>
              </w:rPr>
              <w:t xml:space="preserve"> (время новосибирское)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A7653E" w:rsidP="003D7F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</w:t>
            </w:r>
            <w:r w:rsidR="00F440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97234F" w:rsidRDefault="003D532C" w:rsidP="003522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 xml:space="preserve">Общество с ограниченной ответственностью </w:t>
            </w:r>
            <w:r w:rsidR="003503ED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</w:t>
            </w:r>
            <w:r w:rsidRPr="00D80C1B">
              <w:rPr>
                <w:rFonts w:ascii="Times New Roman" w:hAnsi="Times New Roman" w:cs="Times New Roman"/>
              </w:rPr>
              <w:t>трахов</w:t>
            </w:r>
            <w:r w:rsidR="003503ED">
              <w:rPr>
                <w:rFonts w:ascii="Times New Roman" w:hAnsi="Times New Roman" w:cs="Times New Roman"/>
              </w:rPr>
              <w:t>ая</w:t>
            </w:r>
            <w:r w:rsidRPr="00D80C1B">
              <w:rPr>
                <w:rFonts w:ascii="Times New Roman" w:hAnsi="Times New Roman" w:cs="Times New Roman"/>
              </w:rPr>
              <w:t xml:space="preserve"> </w:t>
            </w:r>
            <w:r w:rsidR="003503ED">
              <w:rPr>
                <w:rFonts w:ascii="Times New Roman" w:hAnsi="Times New Roman" w:cs="Times New Roman"/>
              </w:rPr>
              <w:t>компания</w:t>
            </w:r>
            <w:r w:rsidRPr="00D80C1B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D80C1B">
              <w:rPr>
                <w:rFonts w:ascii="Times New Roman" w:hAnsi="Times New Roman" w:cs="Times New Roman"/>
              </w:rPr>
              <w:t>В</w:t>
            </w:r>
            <w:r w:rsidR="003503ED">
              <w:rPr>
                <w:rFonts w:ascii="Times New Roman" w:hAnsi="Times New Roman" w:cs="Times New Roman"/>
              </w:rPr>
              <w:t>ИТАЛ-П</w:t>
            </w:r>
            <w:r w:rsidR="00352216">
              <w:rPr>
                <w:rFonts w:ascii="Times New Roman" w:hAnsi="Times New Roman" w:cs="Times New Roman"/>
              </w:rPr>
              <w:t>олис</w:t>
            </w:r>
            <w:proofErr w:type="spellEnd"/>
            <w:proofErr w:type="gramEnd"/>
            <w:r w:rsidRPr="00D80C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53E" w:rsidRPr="00F440C2" w:rsidRDefault="00F440C2" w:rsidP="00F44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F440C2">
              <w:rPr>
                <w:rFonts w:ascii="Times New Roman" w:hAnsi="Times New Roman" w:cs="Times New Roman"/>
                <w:color w:val="000000"/>
              </w:rPr>
              <w:t>2 131 847,85</w:t>
            </w:r>
          </w:p>
        </w:tc>
      </w:tr>
    </w:tbl>
    <w:p w:rsidR="0018350C" w:rsidRPr="00B815F1" w:rsidRDefault="00492CB4" w:rsidP="00B81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92CB4" w:rsidRDefault="006F38AC" w:rsidP="00D117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7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492CB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Комиссия, </w:t>
      </w:r>
      <w:r w:rsidR="00631656" w:rsidRPr="00631656">
        <w:rPr>
          <w:rFonts w:ascii="Times New Roman" w:hAnsi="Times New Roman" w:cs="Times New Roman"/>
          <w:sz w:val="24"/>
          <w:szCs w:val="24"/>
        </w:rPr>
        <w:t xml:space="preserve">руководствуясь Федеральным законом от 18.07.2011 г. № 223-ФЗ «О закупках товаров, </w:t>
      </w:r>
      <w:r w:rsidR="00631656" w:rsidRPr="00631656">
        <w:rPr>
          <w:rFonts w:ascii="Times New Roman" w:hAnsi="Times New Roman" w:cs="Times New Roman"/>
          <w:sz w:val="24"/>
          <w:szCs w:val="24"/>
        </w:rPr>
        <w:lastRenderedPageBreak/>
        <w:t>работ, услуг отдельными видами юридических лиц» и установленным требованиям аукционной документации</w:t>
      </w:r>
      <w:r w:rsidR="00631656">
        <w:rPr>
          <w:rFonts w:ascii="Times New Roman" w:hAnsi="Times New Roman" w:cs="Times New Roman"/>
          <w:sz w:val="24"/>
          <w:szCs w:val="24"/>
        </w:rPr>
        <w:t>,</w:t>
      </w:r>
      <w:r w:rsidR="00631656" w:rsidRPr="00631656">
        <w:rPr>
          <w:rFonts w:ascii="Times New Roman" w:hAnsi="Times New Roman" w:cs="Times New Roman"/>
          <w:sz w:val="24"/>
          <w:szCs w:val="24"/>
        </w:rPr>
        <w:t xml:space="preserve"> </w:t>
      </w:r>
      <w:r w:rsidR="00631656" w:rsidRPr="00644DF2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вторые части заявок на участие в </w:t>
      </w:r>
      <w:r w:rsidR="0024227B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="00644DF2" w:rsidRPr="00644DF2">
        <w:rPr>
          <w:rFonts w:ascii="Times New Roman" w:hAnsi="Times New Roman" w:cs="Times New Roman"/>
          <w:sz w:val="24"/>
          <w:szCs w:val="24"/>
        </w:rPr>
        <w:t>аукционе на соответствие их требованиям, установленным документацией об аукционе, а также содержащиеся в реестре участников закупки, получивших аккредитацию на электронной площадке, сведения об участнике закупки, подавшем заявку на участие в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электронном </w:t>
      </w:r>
      <w:proofErr w:type="gramStart"/>
      <w:r w:rsidR="00644DF2" w:rsidRPr="00644DF2">
        <w:rPr>
          <w:rFonts w:ascii="Times New Roman" w:hAnsi="Times New Roman" w:cs="Times New Roman"/>
          <w:sz w:val="24"/>
          <w:szCs w:val="24"/>
        </w:rPr>
        <w:t>аукционе</w:t>
      </w:r>
      <w:proofErr w:type="gramEnd"/>
      <w:r w:rsidR="00644DF2" w:rsidRPr="00644DF2">
        <w:rPr>
          <w:rFonts w:ascii="Times New Roman" w:hAnsi="Times New Roman" w:cs="Times New Roman"/>
          <w:sz w:val="24"/>
          <w:szCs w:val="24"/>
        </w:rPr>
        <w:t xml:space="preserve"> и приняла следующие решения:</w:t>
      </w:r>
    </w:p>
    <w:p w:rsidR="00CB3041" w:rsidRDefault="00CB3041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815"/>
        <w:gridCol w:w="1701"/>
        <w:gridCol w:w="1814"/>
        <w:gridCol w:w="5897"/>
      </w:tblGrid>
      <w:tr w:rsidR="00492CB4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Порядковый номер заявки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Обоснование решения</w:t>
            </w:r>
          </w:p>
        </w:tc>
      </w:tr>
      <w:tr w:rsidR="0018350C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97234F" w:rsidRDefault="0018350C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97234F">
              <w:rPr>
                <w:rFonts w:ascii="Times New Roman" w:hAnsi="Times New Roman" w:cs="Times New Roman"/>
              </w:rPr>
              <w:t>№4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50C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97234F" w:rsidRDefault="0018350C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highlight w:val="yellow"/>
              </w:rPr>
            </w:pPr>
            <w:r w:rsidRPr="003B7759">
              <w:rPr>
                <w:rFonts w:ascii="Times New Roman" w:hAnsi="Times New Roman" w:cs="Times New Roman"/>
              </w:rPr>
              <w:t>№</w:t>
            </w:r>
            <w:r w:rsidR="00F440C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350C" w:rsidRPr="003A2C1E">
        <w:trPr>
          <w:trHeight w:val="100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97234F" w:rsidRDefault="0018350C" w:rsidP="003017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80C1B">
              <w:rPr>
                <w:rFonts w:ascii="Times New Roman" w:hAnsi="Times New Roman" w:cs="Times New Roman"/>
              </w:rPr>
              <w:t>№</w:t>
            </w:r>
            <w:r w:rsidR="00F440C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B91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2C1E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5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0C" w:rsidRPr="003A2C1E" w:rsidRDefault="0018350C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529E" w:rsidRDefault="0030529E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2CB4" w:rsidRDefault="00492CB4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Сведения о решении каждого члена комиссии:</w:t>
      </w:r>
      <w:r>
        <w:rPr>
          <w:rFonts w:ascii="Arial" w:hAnsi="Arial" w:cs="Arial"/>
          <w:sz w:val="20"/>
          <w:szCs w:val="20"/>
        </w:rPr>
        <w:t xml:space="preserve"> </w:t>
      </w:r>
    </w:p>
    <w:p w:rsidR="003813AD" w:rsidRDefault="003813AD" w:rsidP="00981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492CB4" w:rsidTr="00436662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18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DF3F32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1835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492CB4" w:rsidTr="00436662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CB4" w:rsidRDefault="00492CB4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CB4" w:rsidRDefault="00492CB4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064712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615A2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Pr="006F59EE" w:rsidRDefault="00D615A2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615A2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615A2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615A2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615A2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Pr="005D4D15" w:rsidRDefault="00D615A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5A2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615A2" w:rsidTr="00436662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5A2" w:rsidRDefault="00D615A2" w:rsidP="00FB49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26D3" w:rsidRDefault="00D026D3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813AD" w:rsidRDefault="003813AD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18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DF3F32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F4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064712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6F59EE" w:rsidRDefault="00D7789C" w:rsidP="00D778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5D4D15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026D3" w:rsidRDefault="00D026D3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3813AD" w:rsidRDefault="003813AD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833"/>
        <w:gridCol w:w="1984"/>
        <w:gridCol w:w="4394"/>
      </w:tblGrid>
      <w:tr w:rsidR="00621DA6" w:rsidTr="00621DA6">
        <w:trPr>
          <w:trHeight w:val="100"/>
        </w:trPr>
        <w:tc>
          <w:tcPr>
            <w:tcW w:w="3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Фамилия И.О. членов комиссии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122017" w:rsidP="001835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Заявка </w:t>
            </w:r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c </w:t>
            </w:r>
            <w:proofErr w:type="spellStart"/>
            <w:proofErr w:type="gramStart"/>
            <w:r w:rsidR="00DF3F3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порядковым</w:t>
            </w:r>
            <w:proofErr w:type="spellEnd"/>
            <w:proofErr w:type="gramEnd"/>
            <w:r w:rsidR="00DF3F32" w:rsidRPr="00B85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="00F440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621DA6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064712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 Евгений Борисович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DA6" w:rsidRDefault="00621DA6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6F59EE" w:rsidRDefault="00D7789C" w:rsidP="00D7789C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Жданович Светлана Витальевна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D778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Уфимцева Наталья Геннадьевна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6F59E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Русаков Дмитрий Владимирович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Соответствует требованиям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Pr="005D4D15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89C" w:rsidTr="00621DA6">
        <w:trPr>
          <w:trHeight w:val="100"/>
        </w:trPr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соответствует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789C" w:rsidRDefault="00D7789C" w:rsidP="00621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32B8F" w:rsidRDefault="00532B8F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146EE" w:rsidRPr="00CB3041" w:rsidRDefault="00E641BC" w:rsidP="00FB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6AF">
        <w:rPr>
          <w:rFonts w:ascii="Times New Roman" w:hAnsi="Times New Roman" w:cs="Times New Roman"/>
          <w:b/>
          <w:sz w:val="24"/>
          <w:szCs w:val="24"/>
        </w:rPr>
        <w:t>8</w:t>
      </w:r>
      <w:r w:rsidR="00644DF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44DF2" w:rsidRPr="00644DF2">
        <w:rPr>
          <w:rFonts w:ascii="Times New Roman" w:hAnsi="Times New Roman" w:cs="Times New Roman"/>
          <w:sz w:val="24"/>
          <w:szCs w:val="24"/>
        </w:rPr>
        <w:t xml:space="preserve"> </w:t>
      </w:r>
      <w:r w:rsidR="00644DF2">
        <w:rPr>
          <w:rFonts w:ascii="Times New Roman" w:hAnsi="Times New Roman" w:cs="Times New Roman"/>
          <w:sz w:val="24"/>
          <w:szCs w:val="24"/>
        </w:rPr>
        <w:t xml:space="preserve">В результате рассмотрения вторых частей заявок признать победителем электронного аукциона </w:t>
      </w:r>
      <w:r w:rsidR="00F440C2">
        <w:rPr>
          <w:rFonts w:ascii="Times New Roman" w:hAnsi="Times New Roman" w:cs="Times New Roman"/>
          <w:sz w:val="24"/>
          <w:szCs w:val="24"/>
        </w:rPr>
        <w:t xml:space="preserve">– </w:t>
      </w:r>
      <w:r w:rsidR="00F440C2" w:rsidRPr="00F440C2">
        <w:rPr>
          <w:rFonts w:ascii="Times New Roman" w:hAnsi="Times New Roman" w:cs="Times New Roman"/>
          <w:sz w:val="24"/>
          <w:szCs w:val="24"/>
        </w:rPr>
        <w:t>СПАО «</w:t>
      </w:r>
      <w:proofErr w:type="spellStart"/>
      <w:r w:rsidR="00F440C2" w:rsidRPr="00F440C2">
        <w:rPr>
          <w:rFonts w:ascii="Times New Roman" w:hAnsi="Times New Roman" w:cs="Times New Roman"/>
          <w:sz w:val="24"/>
          <w:szCs w:val="24"/>
        </w:rPr>
        <w:t>РЕСО-Гарантия</w:t>
      </w:r>
      <w:proofErr w:type="spellEnd"/>
      <w:r w:rsidR="00F440C2" w:rsidRPr="00F440C2">
        <w:rPr>
          <w:rFonts w:ascii="Times New Roman" w:hAnsi="Times New Roman" w:cs="Times New Roman"/>
          <w:sz w:val="24"/>
          <w:szCs w:val="24"/>
        </w:rPr>
        <w:t>»</w:t>
      </w:r>
      <w:r w:rsidR="00122017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18350C">
        <w:rPr>
          <w:rFonts w:ascii="Times New Roman" w:hAnsi="Times New Roman" w:cs="Times New Roman"/>
          <w:sz w:val="24"/>
          <w:szCs w:val="24"/>
        </w:rPr>
        <w:t xml:space="preserve">(ИНН </w:t>
      </w:r>
      <w:r w:rsidR="00D7789C">
        <w:rPr>
          <w:rFonts w:ascii="Times New Roman" w:hAnsi="Times New Roman" w:cs="Times New Roman"/>
          <w:sz w:val="24"/>
          <w:szCs w:val="24"/>
        </w:rPr>
        <w:t>77</w:t>
      </w:r>
      <w:r w:rsidR="00F440C2">
        <w:rPr>
          <w:rFonts w:ascii="Times New Roman" w:hAnsi="Times New Roman" w:cs="Times New Roman"/>
          <w:sz w:val="24"/>
          <w:szCs w:val="24"/>
        </w:rPr>
        <w:t>10045520</w:t>
      </w:r>
      <w:r w:rsidR="00001A97" w:rsidRPr="0018350C">
        <w:rPr>
          <w:rFonts w:ascii="Times New Roman" w:hAnsi="Times New Roman" w:cs="Times New Roman"/>
          <w:sz w:val="24"/>
          <w:szCs w:val="24"/>
        </w:rPr>
        <w:t xml:space="preserve">/КПП </w:t>
      </w:r>
      <w:r w:rsidR="00F440C2">
        <w:rPr>
          <w:rFonts w:ascii="Times New Roman" w:hAnsi="Times New Roman" w:cs="Times New Roman"/>
          <w:sz w:val="24"/>
          <w:szCs w:val="24"/>
        </w:rPr>
        <w:t>771001001</w:t>
      </w:r>
      <w:r w:rsidR="00644DF2" w:rsidRPr="0018350C">
        <w:rPr>
          <w:rFonts w:ascii="Times New Roman" w:hAnsi="Times New Roman" w:cs="Times New Roman"/>
          <w:sz w:val="24"/>
          <w:szCs w:val="24"/>
        </w:rPr>
        <w:t>), предложивш</w:t>
      </w:r>
      <w:r w:rsidR="00C877DA" w:rsidRPr="0018350C">
        <w:rPr>
          <w:rFonts w:ascii="Times New Roman" w:hAnsi="Times New Roman" w:cs="Times New Roman"/>
          <w:sz w:val="24"/>
          <w:szCs w:val="24"/>
        </w:rPr>
        <w:t>его</w:t>
      </w:r>
      <w:r w:rsidR="00644DF2" w:rsidRPr="0018350C">
        <w:rPr>
          <w:rFonts w:ascii="Times New Roman" w:hAnsi="Times New Roman" w:cs="Times New Roman"/>
          <w:sz w:val="24"/>
          <w:szCs w:val="24"/>
        </w:rPr>
        <w:t xml:space="preserve"> цену </w:t>
      </w:r>
      <w:r w:rsidR="00AA370B" w:rsidRPr="0018350C">
        <w:rPr>
          <w:rFonts w:ascii="Times New Roman" w:hAnsi="Times New Roman" w:cs="Times New Roman"/>
          <w:sz w:val="24"/>
          <w:szCs w:val="24"/>
        </w:rPr>
        <w:t>договора</w:t>
      </w:r>
      <w:r w:rsidR="00A56BA2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F440C2" w:rsidRPr="00C77543">
        <w:rPr>
          <w:rFonts w:ascii="Times New Roman" w:hAnsi="Times New Roman" w:cs="Times New Roman"/>
          <w:color w:val="000000"/>
          <w:sz w:val="24"/>
          <w:szCs w:val="24"/>
        </w:rPr>
        <w:t>1 112 396</w:t>
      </w:r>
      <w:r w:rsidR="00F15F0A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18350C">
        <w:rPr>
          <w:rFonts w:ascii="Times New Roman" w:hAnsi="Times New Roman" w:cs="Times New Roman"/>
          <w:sz w:val="24"/>
          <w:szCs w:val="24"/>
        </w:rPr>
        <w:t>(</w:t>
      </w:r>
      <w:r w:rsidR="00C77543">
        <w:rPr>
          <w:rFonts w:ascii="Times New Roman" w:hAnsi="Times New Roman" w:cs="Times New Roman"/>
          <w:sz w:val="24"/>
          <w:szCs w:val="24"/>
        </w:rPr>
        <w:t>Один миллион сто двенадцать тысяч триста девяносто шесть</w:t>
      </w:r>
      <w:proofErr w:type="gramStart"/>
      <w:r w:rsidR="00C77543">
        <w:rPr>
          <w:rFonts w:ascii="Times New Roman" w:hAnsi="Times New Roman" w:cs="Times New Roman"/>
          <w:sz w:val="24"/>
          <w:szCs w:val="24"/>
        </w:rPr>
        <w:t xml:space="preserve"> </w:t>
      </w:r>
      <w:r w:rsidR="00644DF2" w:rsidRPr="0018350C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644DF2" w:rsidRPr="0018350C">
        <w:rPr>
          <w:rFonts w:ascii="Times New Roman" w:hAnsi="Times New Roman" w:cs="Times New Roman"/>
          <w:sz w:val="24"/>
          <w:szCs w:val="24"/>
        </w:rPr>
        <w:t xml:space="preserve"> рубл</w:t>
      </w:r>
      <w:r w:rsidR="007F59A2">
        <w:rPr>
          <w:rFonts w:ascii="Times New Roman" w:hAnsi="Times New Roman" w:cs="Times New Roman"/>
          <w:sz w:val="24"/>
          <w:szCs w:val="24"/>
        </w:rPr>
        <w:t>ей</w:t>
      </w:r>
      <w:r w:rsidR="00B85D99" w:rsidRPr="0018350C">
        <w:rPr>
          <w:rFonts w:ascii="Times New Roman" w:hAnsi="Times New Roman" w:cs="Times New Roman"/>
          <w:sz w:val="24"/>
          <w:szCs w:val="24"/>
        </w:rPr>
        <w:t xml:space="preserve"> </w:t>
      </w:r>
      <w:r w:rsidR="00C77543">
        <w:rPr>
          <w:rFonts w:ascii="Times New Roman" w:hAnsi="Times New Roman" w:cs="Times New Roman"/>
          <w:sz w:val="24"/>
          <w:szCs w:val="24"/>
        </w:rPr>
        <w:t>50</w:t>
      </w:r>
      <w:r w:rsidR="00644DF2" w:rsidRPr="0018350C">
        <w:rPr>
          <w:rFonts w:ascii="Times New Roman" w:hAnsi="Times New Roman" w:cs="Times New Roman"/>
          <w:sz w:val="24"/>
          <w:szCs w:val="24"/>
        </w:rPr>
        <w:t xml:space="preserve"> коп</w:t>
      </w:r>
      <w:r w:rsidR="00C77543">
        <w:rPr>
          <w:rFonts w:ascii="Times New Roman" w:hAnsi="Times New Roman" w:cs="Times New Roman"/>
          <w:sz w:val="24"/>
          <w:szCs w:val="24"/>
        </w:rPr>
        <w:t>еек</w:t>
      </w:r>
      <w:r w:rsidR="00644DF2" w:rsidRPr="0018350C">
        <w:rPr>
          <w:rFonts w:ascii="Times New Roman" w:hAnsi="Times New Roman" w:cs="Times New Roman"/>
          <w:sz w:val="24"/>
          <w:szCs w:val="24"/>
        </w:rPr>
        <w:t>.</w:t>
      </w:r>
      <w:r w:rsidR="00644D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DF2" w:rsidRPr="007416AF" w:rsidRDefault="00644DF2" w:rsidP="00FB495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B4A1C" w:rsidRDefault="006F38AC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b/>
          <w:sz w:val="24"/>
          <w:szCs w:val="24"/>
        </w:rPr>
        <w:t>9</w:t>
      </w:r>
      <w:r w:rsidR="00492CB4" w:rsidRPr="006F38AC">
        <w:rPr>
          <w:rFonts w:ascii="Times New Roman" w:hAnsi="Times New Roman" w:cs="Times New Roman"/>
          <w:b/>
          <w:sz w:val="24"/>
          <w:szCs w:val="24"/>
        </w:rPr>
        <w:t>.</w:t>
      </w:r>
      <w:r w:rsidR="000B71AD">
        <w:rPr>
          <w:rFonts w:ascii="Times New Roman" w:hAnsi="Times New Roman" w:cs="Times New Roman"/>
          <w:sz w:val="24"/>
          <w:szCs w:val="24"/>
        </w:rPr>
        <w:t xml:space="preserve"> Настоящий п</w:t>
      </w:r>
      <w:r w:rsidR="00492CB4">
        <w:rPr>
          <w:rFonts w:ascii="Times New Roman" w:hAnsi="Times New Roman" w:cs="Times New Roman"/>
          <w:sz w:val="24"/>
          <w:szCs w:val="24"/>
        </w:rPr>
        <w:t xml:space="preserve">ротокол </w:t>
      </w:r>
      <w:r w:rsidR="00AA370B" w:rsidRPr="00AA370B">
        <w:rPr>
          <w:rFonts w:ascii="Times New Roman" w:hAnsi="Times New Roman" w:cs="Times New Roman"/>
          <w:sz w:val="24"/>
          <w:szCs w:val="24"/>
        </w:rPr>
        <w:t xml:space="preserve">рассмотрения вторых частей </w:t>
      </w:r>
      <w:r w:rsidR="00492CB4">
        <w:rPr>
          <w:rFonts w:ascii="Times New Roman" w:hAnsi="Times New Roman" w:cs="Times New Roman"/>
          <w:sz w:val="24"/>
          <w:szCs w:val="24"/>
        </w:rPr>
        <w:t xml:space="preserve">электронного аукциона </w:t>
      </w:r>
      <w:r w:rsidR="007B4A1C" w:rsidRPr="007B4A1C">
        <w:rPr>
          <w:rFonts w:ascii="Times New Roman" w:hAnsi="Times New Roman" w:cs="Times New Roman"/>
          <w:sz w:val="24"/>
          <w:szCs w:val="24"/>
        </w:rPr>
        <w:t xml:space="preserve">направлен и опубликован на сайте электронной торговой площадки по адресу: </w:t>
      </w:r>
      <w:proofErr w:type="spellStart"/>
      <w:r w:rsidR="007B4A1C" w:rsidRPr="007B4A1C">
        <w:rPr>
          <w:rFonts w:ascii="Times New Roman" w:hAnsi="Times New Roman" w:cs="Times New Roman"/>
          <w:sz w:val="24"/>
          <w:szCs w:val="24"/>
        </w:rPr>
        <w:t>www.rts-tender.ru</w:t>
      </w:r>
      <w:proofErr w:type="spellEnd"/>
      <w:r w:rsidR="007B4A1C" w:rsidRPr="007B4A1C">
        <w:rPr>
          <w:rFonts w:ascii="Times New Roman" w:hAnsi="Times New Roman" w:cs="Times New Roman"/>
          <w:sz w:val="24"/>
          <w:szCs w:val="24"/>
        </w:rPr>
        <w:t xml:space="preserve">, на официальном сайте закупок по адресу: </w:t>
      </w:r>
      <w:proofErr w:type="spellStart"/>
      <w:r w:rsidR="007B4A1C" w:rsidRPr="007B4A1C">
        <w:rPr>
          <w:rFonts w:ascii="Times New Roman" w:hAnsi="Times New Roman" w:cs="Times New Roman"/>
          <w:sz w:val="24"/>
          <w:szCs w:val="24"/>
        </w:rPr>
        <w:t>www.zakupki.gov.ru</w:t>
      </w:r>
      <w:proofErr w:type="spellEnd"/>
      <w:r w:rsidR="007B4A1C" w:rsidRPr="007B4A1C">
        <w:rPr>
          <w:rFonts w:ascii="Times New Roman" w:hAnsi="Times New Roman" w:cs="Times New Roman"/>
          <w:sz w:val="24"/>
          <w:szCs w:val="24"/>
        </w:rPr>
        <w:t xml:space="preserve"> и официальном сайте заказчика по адресу: </w:t>
      </w:r>
      <w:proofErr w:type="spellStart"/>
      <w:r w:rsidR="007B4A1C" w:rsidRPr="007B4A1C">
        <w:rPr>
          <w:rFonts w:ascii="Times New Roman" w:hAnsi="Times New Roman" w:cs="Times New Roman"/>
          <w:sz w:val="24"/>
          <w:szCs w:val="24"/>
        </w:rPr>
        <w:t>www.mup-cmi.ru</w:t>
      </w:r>
      <w:proofErr w:type="spellEnd"/>
    </w:p>
    <w:p w:rsidR="00492CB4" w:rsidRDefault="00492CB4" w:rsidP="00FB49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Члены комиссии, присутствующие на заседании:</w:t>
      </w:r>
    </w:p>
    <w:p w:rsidR="00FD2E30" w:rsidRDefault="00FD2E30" w:rsidP="00FB495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2E30" w:rsidRDefault="00064712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D2E30" w:rsidRPr="006F38AC">
        <w:rPr>
          <w:rFonts w:ascii="Times New Roman" w:hAnsi="Times New Roman" w:cs="Times New Roman"/>
          <w:sz w:val="24"/>
          <w:szCs w:val="24"/>
        </w:rPr>
        <w:t>редседателя комиссии:</w:t>
      </w:r>
      <w:r w:rsidR="00B52A10">
        <w:rPr>
          <w:rFonts w:ascii="Times New Roman" w:hAnsi="Times New Roman" w:cs="Times New Roman"/>
          <w:sz w:val="24"/>
          <w:szCs w:val="24"/>
        </w:rPr>
        <w:t xml:space="preserve"> ___</w:t>
      </w:r>
      <w:r w:rsidR="00FD2E30" w:rsidRPr="006F38AC">
        <w:rPr>
          <w:rFonts w:ascii="Times New Roman" w:hAnsi="Times New Roman" w:cs="Times New Roman"/>
          <w:sz w:val="24"/>
          <w:szCs w:val="24"/>
        </w:rPr>
        <w:t xml:space="preserve">__________________________ </w:t>
      </w:r>
      <w:r>
        <w:rPr>
          <w:rFonts w:ascii="Times New Roman" w:hAnsi="Times New Roman" w:cs="Times New Roman"/>
          <w:sz w:val="24"/>
          <w:szCs w:val="24"/>
        </w:rPr>
        <w:t>Семенов Евгений Борисович</w:t>
      </w:r>
    </w:p>
    <w:p w:rsidR="007F6C87" w:rsidRDefault="007F6C87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п</w:t>
      </w:r>
      <w:r w:rsidRPr="006F38AC">
        <w:rPr>
          <w:rFonts w:ascii="Times New Roman" w:hAnsi="Times New Roman" w:cs="Times New Roman"/>
          <w:sz w:val="24"/>
          <w:szCs w:val="24"/>
        </w:rPr>
        <w:t>редседателя комиссии: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</w:t>
      </w:r>
      <w:r w:rsidRPr="006F38AC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Жданович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Витальевна</w:t>
      </w:r>
    </w:p>
    <w:p w:rsidR="00FB4956" w:rsidRPr="006F38AC" w:rsidRDefault="00FB4956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59EE">
        <w:rPr>
          <w:rFonts w:ascii="Times New Roman" w:hAnsi="Times New Roman" w:cs="Times New Roman"/>
          <w:sz w:val="24"/>
          <w:szCs w:val="24"/>
        </w:rPr>
        <w:t>Уфимцева Наталья Геннадьевна</w:t>
      </w:r>
    </w:p>
    <w:p w:rsidR="000B2BBC" w:rsidRPr="006F38AC" w:rsidRDefault="000B2BBC" w:rsidP="000B2BB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>Член комиссии: 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F38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59EE">
        <w:rPr>
          <w:rFonts w:ascii="Times New Roman" w:hAnsi="Times New Roman" w:cs="Times New Roman"/>
          <w:sz w:val="24"/>
          <w:szCs w:val="24"/>
        </w:rPr>
        <w:t>Чацкис</w:t>
      </w:r>
      <w:proofErr w:type="spellEnd"/>
      <w:r w:rsidRPr="006F59EE">
        <w:rPr>
          <w:rFonts w:ascii="Times New Roman" w:hAnsi="Times New Roman" w:cs="Times New Roman"/>
          <w:sz w:val="24"/>
          <w:szCs w:val="24"/>
        </w:rPr>
        <w:t xml:space="preserve"> Алексей Владимирович</w:t>
      </w:r>
    </w:p>
    <w:p w:rsidR="00FD2E30" w:rsidRPr="006F38AC" w:rsidRDefault="00FD2E30" w:rsidP="00FB495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F38AC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6F38AC">
        <w:rPr>
          <w:rFonts w:ascii="Times New Roman" w:hAnsi="Times New Roman" w:cs="Times New Roman"/>
          <w:sz w:val="24"/>
          <w:szCs w:val="24"/>
        </w:rPr>
        <w:t>_________________________________Русаков</w:t>
      </w:r>
      <w:proofErr w:type="spellEnd"/>
      <w:r w:rsidRPr="006F38AC">
        <w:rPr>
          <w:rFonts w:ascii="Times New Roman" w:hAnsi="Times New Roman" w:cs="Times New Roman"/>
          <w:sz w:val="24"/>
          <w:szCs w:val="24"/>
        </w:rPr>
        <w:t xml:space="preserve"> Дмитрий Владимирович</w:t>
      </w:r>
    </w:p>
    <w:sectPr w:rsidR="00FD2E30" w:rsidRPr="006F38AC" w:rsidSect="007F6C87">
      <w:pgSz w:w="11907" w:h="16840"/>
      <w:pgMar w:top="993" w:right="567" w:bottom="1418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9B2"/>
    <w:multiLevelType w:val="hybridMultilevel"/>
    <w:tmpl w:val="5F8866F6"/>
    <w:lvl w:ilvl="0" w:tplc="1086683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29A146FB"/>
    <w:multiLevelType w:val="hybridMultilevel"/>
    <w:tmpl w:val="2F926952"/>
    <w:lvl w:ilvl="0" w:tplc="335EF57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4DC95369"/>
    <w:multiLevelType w:val="hybridMultilevel"/>
    <w:tmpl w:val="12C0B1C4"/>
    <w:lvl w:ilvl="0" w:tplc="1CEE155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5367701C"/>
    <w:multiLevelType w:val="hybridMultilevel"/>
    <w:tmpl w:val="40568414"/>
    <w:lvl w:ilvl="0" w:tplc="0BF63A9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57FC20A0"/>
    <w:multiLevelType w:val="hybridMultilevel"/>
    <w:tmpl w:val="BC14C5C4"/>
    <w:lvl w:ilvl="0" w:tplc="30EE61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hideSpellingErrors/>
  <w:hideGrammaticalError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3439A0"/>
    <w:rsid w:val="00001A97"/>
    <w:rsid w:val="00007E67"/>
    <w:rsid w:val="000139A3"/>
    <w:rsid w:val="000146EE"/>
    <w:rsid w:val="00015C96"/>
    <w:rsid w:val="00062F4F"/>
    <w:rsid w:val="00064712"/>
    <w:rsid w:val="00072FA7"/>
    <w:rsid w:val="00075950"/>
    <w:rsid w:val="000B2573"/>
    <w:rsid w:val="000B2BBC"/>
    <w:rsid w:val="000B71AD"/>
    <w:rsid w:val="000C5E71"/>
    <w:rsid w:val="000D119C"/>
    <w:rsid w:val="000D6694"/>
    <w:rsid w:val="000E0443"/>
    <w:rsid w:val="000E3E65"/>
    <w:rsid w:val="000F207E"/>
    <w:rsid w:val="00103F67"/>
    <w:rsid w:val="00122017"/>
    <w:rsid w:val="0018350C"/>
    <w:rsid w:val="0018491B"/>
    <w:rsid w:val="00197CA6"/>
    <w:rsid w:val="001B1729"/>
    <w:rsid w:val="001C16D5"/>
    <w:rsid w:val="001D5FE2"/>
    <w:rsid w:val="001F2C46"/>
    <w:rsid w:val="001F63B1"/>
    <w:rsid w:val="001F7E3D"/>
    <w:rsid w:val="002208F1"/>
    <w:rsid w:val="00224C61"/>
    <w:rsid w:val="00234119"/>
    <w:rsid w:val="0024227B"/>
    <w:rsid w:val="00253B7B"/>
    <w:rsid w:val="00257D89"/>
    <w:rsid w:val="002A6F44"/>
    <w:rsid w:val="002C7950"/>
    <w:rsid w:val="002D2A5B"/>
    <w:rsid w:val="002D64E2"/>
    <w:rsid w:val="002F460B"/>
    <w:rsid w:val="003017D3"/>
    <w:rsid w:val="0030529E"/>
    <w:rsid w:val="00311C77"/>
    <w:rsid w:val="00330862"/>
    <w:rsid w:val="003439A0"/>
    <w:rsid w:val="003503ED"/>
    <w:rsid w:val="00352216"/>
    <w:rsid w:val="00356825"/>
    <w:rsid w:val="003813AD"/>
    <w:rsid w:val="00384E07"/>
    <w:rsid w:val="003A1423"/>
    <w:rsid w:val="003A2C1E"/>
    <w:rsid w:val="003A6F98"/>
    <w:rsid w:val="003D532C"/>
    <w:rsid w:val="003D7F53"/>
    <w:rsid w:val="003E356F"/>
    <w:rsid w:val="003E4F02"/>
    <w:rsid w:val="003F1EF0"/>
    <w:rsid w:val="00403543"/>
    <w:rsid w:val="0040677E"/>
    <w:rsid w:val="00410FDE"/>
    <w:rsid w:val="00416D0C"/>
    <w:rsid w:val="004205AB"/>
    <w:rsid w:val="0042320C"/>
    <w:rsid w:val="00436662"/>
    <w:rsid w:val="0044069B"/>
    <w:rsid w:val="004421E9"/>
    <w:rsid w:val="00444F47"/>
    <w:rsid w:val="00455C59"/>
    <w:rsid w:val="00464B8A"/>
    <w:rsid w:val="00473FC2"/>
    <w:rsid w:val="004848B8"/>
    <w:rsid w:val="00492CB4"/>
    <w:rsid w:val="004A4B58"/>
    <w:rsid w:val="004D606B"/>
    <w:rsid w:val="004D6AAC"/>
    <w:rsid w:val="004E350D"/>
    <w:rsid w:val="005035F6"/>
    <w:rsid w:val="00513E2B"/>
    <w:rsid w:val="00532B8F"/>
    <w:rsid w:val="00573073"/>
    <w:rsid w:val="005A219D"/>
    <w:rsid w:val="005A7D72"/>
    <w:rsid w:val="005C08CC"/>
    <w:rsid w:val="005C4FE3"/>
    <w:rsid w:val="005D1928"/>
    <w:rsid w:val="005D4D15"/>
    <w:rsid w:val="005E0F78"/>
    <w:rsid w:val="005E554A"/>
    <w:rsid w:val="005F25F7"/>
    <w:rsid w:val="00602774"/>
    <w:rsid w:val="00603025"/>
    <w:rsid w:val="00610334"/>
    <w:rsid w:val="00610DA5"/>
    <w:rsid w:val="006169C9"/>
    <w:rsid w:val="00621DA6"/>
    <w:rsid w:val="00622D46"/>
    <w:rsid w:val="00623AD6"/>
    <w:rsid w:val="00631656"/>
    <w:rsid w:val="00644DF2"/>
    <w:rsid w:val="0064743B"/>
    <w:rsid w:val="00654CBB"/>
    <w:rsid w:val="00681F93"/>
    <w:rsid w:val="00686A9E"/>
    <w:rsid w:val="006A2FA6"/>
    <w:rsid w:val="006A7F03"/>
    <w:rsid w:val="006C7F0B"/>
    <w:rsid w:val="006D1452"/>
    <w:rsid w:val="006E44ED"/>
    <w:rsid w:val="006E4B44"/>
    <w:rsid w:val="006F38AC"/>
    <w:rsid w:val="006F59EE"/>
    <w:rsid w:val="0070473B"/>
    <w:rsid w:val="007210A1"/>
    <w:rsid w:val="007233DB"/>
    <w:rsid w:val="007233E9"/>
    <w:rsid w:val="00730345"/>
    <w:rsid w:val="007344C8"/>
    <w:rsid w:val="007416AF"/>
    <w:rsid w:val="00765904"/>
    <w:rsid w:val="00784388"/>
    <w:rsid w:val="007B4A1C"/>
    <w:rsid w:val="007B7A30"/>
    <w:rsid w:val="007C69C8"/>
    <w:rsid w:val="007D72D6"/>
    <w:rsid w:val="007F59A2"/>
    <w:rsid w:val="007F6C87"/>
    <w:rsid w:val="00804814"/>
    <w:rsid w:val="00821D29"/>
    <w:rsid w:val="00825BE4"/>
    <w:rsid w:val="008472DC"/>
    <w:rsid w:val="008566D0"/>
    <w:rsid w:val="00857617"/>
    <w:rsid w:val="008631B0"/>
    <w:rsid w:val="00884A12"/>
    <w:rsid w:val="008A1356"/>
    <w:rsid w:val="008A6295"/>
    <w:rsid w:val="008D0912"/>
    <w:rsid w:val="008F026E"/>
    <w:rsid w:val="008F2A64"/>
    <w:rsid w:val="00913F42"/>
    <w:rsid w:val="00933F51"/>
    <w:rsid w:val="009418B9"/>
    <w:rsid w:val="00950223"/>
    <w:rsid w:val="009617DB"/>
    <w:rsid w:val="00980004"/>
    <w:rsid w:val="00981C57"/>
    <w:rsid w:val="009C08B2"/>
    <w:rsid w:val="009C7C54"/>
    <w:rsid w:val="009D6825"/>
    <w:rsid w:val="009E19D2"/>
    <w:rsid w:val="00A033A6"/>
    <w:rsid w:val="00A265D0"/>
    <w:rsid w:val="00A3472F"/>
    <w:rsid w:val="00A43FC0"/>
    <w:rsid w:val="00A56BA2"/>
    <w:rsid w:val="00A71ED1"/>
    <w:rsid w:val="00A755F9"/>
    <w:rsid w:val="00A7653E"/>
    <w:rsid w:val="00A80127"/>
    <w:rsid w:val="00A90B66"/>
    <w:rsid w:val="00AA1AC6"/>
    <w:rsid w:val="00AA370B"/>
    <w:rsid w:val="00AA4A04"/>
    <w:rsid w:val="00AB6DD8"/>
    <w:rsid w:val="00AE0EC3"/>
    <w:rsid w:val="00AE44B8"/>
    <w:rsid w:val="00AE5278"/>
    <w:rsid w:val="00B029C5"/>
    <w:rsid w:val="00B2263F"/>
    <w:rsid w:val="00B25720"/>
    <w:rsid w:val="00B343D3"/>
    <w:rsid w:val="00B43587"/>
    <w:rsid w:val="00B464CD"/>
    <w:rsid w:val="00B52A10"/>
    <w:rsid w:val="00B53BFD"/>
    <w:rsid w:val="00B55BDE"/>
    <w:rsid w:val="00B67817"/>
    <w:rsid w:val="00B80032"/>
    <w:rsid w:val="00B815F1"/>
    <w:rsid w:val="00B834A8"/>
    <w:rsid w:val="00B85D99"/>
    <w:rsid w:val="00B91EC9"/>
    <w:rsid w:val="00BC3A02"/>
    <w:rsid w:val="00BC3A20"/>
    <w:rsid w:val="00BC5903"/>
    <w:rsid w:val="00BD7440"/>
    <w:rsid w:val="00BE1478"/>
    <w:rsid w:val="00BF09AF"/>
    <w:rsid w:val="00C2496F"/>
    <w:rsid w:val="00C45153"/>
    <w:rsid w:val="00C5069E"/>
    <w:rsid w:val="00C54DB4"/>
    <w:rsid w:val="00C65FB3"/>
    <w:rsid w:val="00C77543"/>
    <w:rsid w:val="00C877DA"/>
    <w:rsid w:val="00C94D33"/>
    <w:rsid w:val="00CB3041"/>
    <w:rsid w:val="00D026D3"/>
    <w:rsid w:val="00D11173"/>
    <w:rsid w:val="00D117AE"/>
    <w:rsid w:val="00D47E24"/>
    <w:rsid w:val="00D5205A"/>
    <w:rsid w:val="00D615A2"/>
    <w:rsid w:val="00D7789C"/>
    <w:rsid w:val="00DA0C84"/>
    <w:rsid w:val="00DA5C80"/>
    <w:rsid w:val="00DB7A05"/>
    <w:rsid w:val="00DC6BEB"/>
    <w:rsid w:val="00DD1800"/>
    <w:rsid w:val="00DE26F4"/>
    <w:rsid w:val="00DE4E46"/>
    <w:rsid w:val="00DF3F32"/>
    <w:rsid w:val="00DF69D4"/>
    <w:rsid w:val="00E06A24"/>
    <w:rsid w:val="00E1440E"/>
    <w:rsid w:val="00E55ECA"/>
    <w:rsid w:val="00E641BC"/>
    <w:rsid w:val="00E8173A"/>
    <w:rsid w:val="00E8514B"/>
    <w:rsid w:val="00E90A27"/>
    <w:rsid w:val="00ED6401"/>
    <w:rsid w:val="00ED7C4A"/>
    <w:rsid w:val="00EF0BF1"/>
    <w:rsid w:val="00EF6A1B"/>
    <w:rsid w:val="00F0291E"/>
    <w:rsid w:val="00F072EC"/>
    <w:rsid w:val="00F15F0A"/>
    <w:rsid w:val="00F21939"/>
    <w:rsid w:val="00F23028"/>
    <w:rsid w:val="00F37CE7"/>
    <w:rsid w:val="00F4243E"/>
    <w:rsid w:val="00F440C2"/>
    <w:rsid w:val="00F47555"/>
    <w:rsid w:val="00F52409"/>
    <w:rsid w:val="00F52F33"/>
    <w:rsid w:val="00F54B99"/>
    <w:rsid w:val="00F61422"/>
    <w:rsid w:val="00F73E78"/>
    <w:rsid w:val="00F82B93"/>
    <w:rsid w:val="00F93C25"/>
    <w:rsid w:val="00FA3F46"/>
    <w:rsid w:val="00FA6716"/>
    <w:rsid w:val="00FB4956"/>
    <w:rsid w:val="00FB4EF0"/>
    <w:rsid w:val="00FD2E30"/>
    <w:rsid w:val="00FE656D"/>
    <w:rsid w:val="00FF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22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15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0F2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F207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5278"/>
    <w:rPr>
      <w:rFonts w:cs="Times New Roman"/>
      <w:color w:val="0000FF" w:themeColor="hyperlink"/>
      <w:u w:val="single"/>
    </w:rPr>
  </w:style>
  <w:style w:type="paragraph" w:styleId="2">
    <w:name w:val="Body Text 2"/>
    <w:basedOn w:val="a"/>
    <w:link w:val="20"/>
    <w:rsid w:val="005F25F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Основной текст 2 Знак"/>
    <w:basedOn w:val="a0"/>
    <w:link w:val="2"/>
    <w:rsid w:val="005F25F7"/>
    <w:rPr>
      <w:rFonts w:ascii="Times New Roman" w:eastAsia="Times New Roman" w:hAnsi="Times New Roman"/>
      <w:b/>
      <w:sz w:val="24"/>
      <w:szCs w:val="20"/>
    </w:rPr>
  </w:style>
  <w:style w:type="paragraph" w:customStyle="1" w:styleId="a7">
    <w:name w:val="Базовый"/>
    <w:rsid w:val="00765904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notice-number3">
    <w:name w:val="notice-number3"/>
    <w:basedOn w:val="a0"/>
    <w:rsid w:val="003017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3</Pages>
  <Words>616</Words>
  <Characters>4726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Пользователь</cp:lastModifiedBy>
  <cp:revision>65</cp:revision>
  <cp:lastPrinted>2020-02-14T04:38:00Z</cp:lastPrinted>
  <dcterms:created xsi:type="dcterms:W3CDTF">2018-02-19T05:08:00Z</dcterms:created>
  <dcterms:modified xsi:type="dcterms:W3CDTF">2020-03-18T05:52:00Z</dcterms:modified>
</cp:coreProperties>
</file>