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95F02">
        <w:rPr>
          <w:rFonts w:ascii="Times New Roman" w:hAnsi="Times New Roman" w:cs="Times New Roman"/>
          <w:sz w:val="28"/>
          <w:szCs w:val="28"/>
        </w:rPr>
        <w:t>31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795F02">
        <w:rPr>
          <w:rFonts w:ascii="Times New Roman" w:hAnsi="Times New Roman" w:cs="Times New Roman"/>
          <w:sz w:val="28"/>
          <w:szCs w:val="28"/>
        </w:rPr>
        <w:t>июля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795F02">
        <w:rPr>
          <w:rFonts w:ascii="Times New Roman" w:hAnsi="Times New Roman" w:cs="Times New Roman"/>
          <w:sz w:val="28"/>
          <w:szCs w:val="28"/>
        </w:rPr>
        <w:t>22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Default="00D241DE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</w:t>
      </w:r>
      <w:r w:rsidRPr="00813A91">
        <w:rPr>
          <w:rFonts w:ascii="Times New Roman" w:hAnsi="Times New Roman" w:cs="Times New Roman"/>
          <w:sz w:val="28"/>
          <w:szCs w:val="28"/>
        </w:rPr>
        <w:t>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Pr="00D241DE">
        <w:rPr>
          <w:rFonts w:ascii="Times New Roman" w:hAnsi="Times New Roman" w:cs="Times New Roman"/>
          <w:sz w:val="28"/>
          <w:szCs w:val="28"/>
        </w:rPr>
        <w:t xml:space="preserve">ыполнение работ по ремонту кровли здания ремонтного цеха № 48 и здания Склада, расположенных по адресу: </w:t>
      </w:r>
      <w:proofErr w:type="gramStart"/>
      <w:r w:rsidRPr="00D241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41DE">
        <w:rPr>
          <w:rFonts w:ascii="Times New Roman" w:hAnsi="Times New Roman" w:cs="Times New Roman"/>
          <w:sz w:val="28"/>
          <w:szCs w:val="28"/>
        </w:rPr>
        <w:t>. Новосибирск, проспект Дзержинского, 69/2</w:t>
      </w:r>
      <w:r w:rsidR="0025590B" w:rsidRP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25590B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973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плана закупок);</w:t>
      </w:r>
    </w:p>
    <w:p w:rsidR="00D241DE" w:rsidRPr="00426531" w:rsidRDefault="00D241DE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в электронной форме на в</w:t>
      </w:r>
      <w:r w:rsidRPr="003F68D8">
        <w:rPr>
          <w:rFonts w:ascii="Times New Roman" w:hAnsi="Times New Roman" w:cs="Times New Roman"/>
          <w:sz w:val="28"/>
          <w:szCs w:val="28"/>
        </w:rPr>
        <w:t>ыполнение работ по ремонту муниципальных нежилых помещений, расположенных в здан</w:t>
      </w:r>
      <w:r>
        <w:rPr>
          <w:rFonts w:ascii="Times New Roman" w:hAnsi="Times New Roman" w:cs="Times New Roman"/>
          <w:sz w:val="28"/>
          <w:szCs w:val="28"/>
        </w:rPr>
        <w:t xml:space="preserve">иях по адресам: </w:t>
      </w:r>
      <w:r w:rsidRPr="0025590B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Pr="00F97388">
        <w:rPr>
          <w:rFonts w:ascii="Times New Roman" w:hAnsi="Times New Roman" w:cs="Times New Roman"/>
          <w:sz w:val="28"/>
          <w:szCs w:val="28"/>
        </w:rPr>
        <w:t>ул. Блюхера, 73/1, ул. Большевистская, 175/6, ул. Кузьмы Минина, 4а, ул. Ленина, 55,                   ул. Немировича-Данченко, 2/1, ул. Нижегородская, 27</w:t>
      </w:r>
      <w:r w:rsidRPr="0025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51 настоящего плана закупок).</w:t>
      </w:r>
      <w:proofErr w:type="gramEnd"/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044862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486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B5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95F02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5DCB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1DE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388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118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346</cp:revision>
  <cp:lastPrinted>2019-03-04T03:40:00Z</cp:lastPrinted>
  <dcterms:created xsi:type="dcterms:W3CDTF">2013-03-14T07:05:00Z</dcterms:created>
  <dcterms:modified xsi:type="dcterms:W3CDTF">2019-07-31T07:31:00Z</dcterms:modified>
</cp:coreProperties>
</file>