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E67BF">
        <w:rPr>
          <w:rFonts w:ascii="Times New Roman" w:hAnsi="Times New Roman" w:cs="Times New Roman"/>
          <w:sz w:val="28"/>
          <w:szCs w:val="28"/>
        </w:rPr>
        <w:t>15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6E67BF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6E67BF">
        <w:rPr>
          <w:rFonts w:ascii="Times New Roman" w:hAnsi="Times New Roman" w:cs="Times New Roman"/>
          <w:sz w:val="28"/>
          <w:szCs w:val="28"/>
        </w:rPr>
        <w:t>25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426531" w:rsidRDefault="00426531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055D1A" w:rsidRPr="00055D1A">
        <w:rPr>
          <w:rFonts w:ascii="Times New Roman" w:hAnsi="Times New Roman" w:cs="Times New Roman"/>
          <w:sz w:val="28"/>
          <w:szCs w:val="28"/>
        </w:rPr>
        <w:t xml:space="preserve">по ремонту муниципального нежилого помещения, расположенного на 1 этаже многоквартирного дома по адресу: </w:t>
      </w:r>
      <w:r w:rsidR="00A44C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55D1A" w:rsidRPr="00055D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5D1A" w:rsidRPr="00055D1A">
        <w:rPr>
          <w:rFonts w:ascii="Times New Roman" w:hAnsi="Times New Roman" w:cs="Times New Roman"/>
          <w:sz w:val="28"/>
          <w:szCs w:val="28"/>
        </w:rPr>
        <w:t xml:space="preserve">. Новосибирск, ул. Аксенова, 48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r w:rsidR="00055D1A">
        <w:rPr>
          <w:rFonts w:ascii="Times New Roman" w:hAnsi="Times New Roman" w:cs="Times New Roman"/>
          <w:sz w:val="28"/>
          <w:szCs w:val="28"/>
        </w:rPr>
        <w:t>3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6E67BF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66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346</cp:revision>
  <cp:lastPrinted>2019-03-04T03:40:00Z</cp:lastPrinted>
  <dcterms:created xsi:type="dcterms:W3CDTF">2013-03-14T07:05:00Z</dcterms:created>
  <dcterms:modified xsi:type="dcterms:W3CDTF">2019-08-15T04:21:00Z</dcterms:modified>
</cp:coreProperties>
</file>