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87187E" w:rsidP="0089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FC1">
              <w:rPr>
                <w:sz w:val="24"/>
                <w:szCs w:val="24"/>
              </w:rPr>
              <w:t>9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>
              <w:lastRenderedPageBreak/>
              <w:t>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F13" w:rsidTr="00B61C27">
        <w:tc>
          <w:tcPr>
            <w:tcW w:w="312" w:type="dxa"/>
          </w:tcPr>
          <w:p w:rsidR="00B81F13" w:rsidRDefault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81F13" w:rsidRPr="00435DF9" w:rsidRDefault="00B81F13" w:rsidP="00B81F1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20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81F13" w:rsidRPr="007A3608" w:rsidRDefault="00B81F13" w:rsidP="00A063B0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81F13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118000,56</w:t>
            </w:r>
          </w:p>
        </w:tc>
        <w:tc>
          <w:tcPr>
            <w:tcW w:w="1758" w:type="dxa"/>
          </w:tcPr>
          <w:p w:rsidR="00B81F13" w:rsidRPr="006219BB" w:rsidRDefault="00B81F13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81F13" w:rsidRPr="006219BB" w:rsidRDefault="00B81F13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81F13" w:rsidRDefault="00B81F13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81F13" w:rsidRPr="006219BB" w:rsidRDefault="00B81F13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81F13" w:rsidRPr="006219BB" w:rsidRDefault="00B81F13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81F13" w:rsidRPr="006219BB" w:rsidRDefault="00B81F13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81F13" w:rsidRDefault="00B81F13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3E1" w:rsidTr="00B61C27">
        <w:tc>
          <w:tcPr>
            <w:tcW w:w="312" w:type="dxa"/>
          </w:tcPr>
          <w:p w:rsidR="006813E1" w:rsidRDefault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813E1" w:rsidRPr="00435DF9" w:rsidRDefault="006813E1" w:rsidP="006813E1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21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6813E1" w:rsidRPr="007A3608" w:rsidRDefault="006813E1" w:rsidP="00704FC1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6813E1" w:rsidRDefault="006813E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117384,96</w:t>
            </w:r>
          </w:p>
        </w:tc>
        <w:tc>
          <w:tcPr>
            <w:tcW w:w="1758" w:type="dxa"/>
          </w:tcPr>
          <w:p w:rsidR="006813E1" w:rsidRPr="006219BB" w:rsidRDefault="006813E1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6813E1" w:rsidRPr="006219BB" w:rsidRDefault="006813E1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813E1" w:rsidRDefault="006813E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813E1" w:rsidRPr="006219BB" w:rsidRDefault="006813E1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6813E1" w:rsidRPr="006219BB" w:rsidRDefault="006813E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6813E1" w:rsidRPr="006219BB" w:rsidRDefault="006813E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6813E1" w:rsidRDefault="006813E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55F5" w:rsidTr="00B61C27">
        <w:tc>
          <w:tcPr>
            <w:tcW w:w="312" w:type="dxa"/>
          </w:tcPr>
          <w:p w:rsidR="008955F5" w:rsidRDefault="00895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8955F5" w:rsidRPr="00435DF9" w:rsidRDefault="008955F5" w:rsidP="008955F5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955F5" w:rsidRPr="007A3608" w:rsidRDefault="008955F5" w:rsidP="00704FC1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955F5" w:rsidRDefault="008955F5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92226,96</w:t>
            </w:r>
          </w:p>
        </w:tc>
        <w:tc>
          <w:tcPr>
            <w:tcW w:w="1758" w:type="dxa"/>
          </w:tcPr>
          <w:p w:rsidR="008955F5" w:rsidRPr="006219BB" w:rsidRDefault="008955F5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955F5" w:rsidRPr="006219BB" w:rsidRDefault="008955F5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955F5" w:rsidRDefault="008955F5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955F5" w:rsidRPr="006219BB" w:rsidRDefault="008955F5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955F5" w:rsidRPr="006219BB" w:rsidRDefault="008955F5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(исполнителя, </w:t>
            </w:r>
            <w:r w:rsidRPr="006219BB">
              <w:rPr>
                <w:sz w:val="18"/>
                <w:szCs w:val="18"/>
              </w:rPr>
              <w:lastRenderedPageBreak/>
              <w:t>подрядчика)</w:t>
            </w:r>
          </w:p>
        </w:tc>
        <w:tc>
          <w:tcPr>
            <w:tcW w:w="2240" w:type="dxa"/>
            <w:gridSpan w:val="3"/>
          </w:tcPr>
          <w:p w:rsidR="008955F5" w:rsidRPr="006219BB" w:rsidRDefault="008955F5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(исполнителя, подрядчика)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955F5" w:rsidRDefault="008955F5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08171B" w:rsidRPr="00435DF9" w:rsidRDefault="0008171B" w:rsidP="00103EC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</w:t>
            </w:r>
            <w:r w:rsidR="00103EC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08171B" w:rsidRPr="007A3608" w:rsidRDefault="0008171B" w:rsidP="00704FC1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251410,80</w:t>
            </w:r>
          </w:p>
        </w:tc>
        <w:tc>
          <w:tcPr>
            <w:tcW w:w="1758" w:type="dxa"/>
          </w:tcPr>
          <w:p w:rsidR="0008171B" w:rsidRPr="006219BB" w:rsidRDefault="0008171B" w:rsidP="0008171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4FC1" w:rsidTr="00B61C27">
        <w:tc>
          <w:tcPr>
            <w:tcW w:w="312" w:type="dxa"/>
          </w:tcPr>
          <w:p w:rsidR="00704FC1" w:rsidRDefault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04FC1" w:rsidRPr="00435DF9" w:rsidRDefault="007704D9" w:rsidP="007704D9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704FC1" w:rsidRDefault="00704FC1" w:rsidP="00704FC1">
            <w:pPr>
              <w:jc w:val="center"/>
            </w:pPr>
            <w:r w:rsidRPr="008B48F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18414,72</w:t>
            </w:r>
          </w:p>
        </w:tc>
        <w:tc>
          <w:tcPr>
            <w:tcW w:w="1758" w:type="dxa"/>
          </w:tcPr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04FC1" w:rsidRDefault="00704FC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04FC1" w:rsidRPr="006219BB" w:rsidRDefault="00704FC1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4FC1" w:rsidTr="00B61C27">
        <w:tc>
          <w:tcPr>
            <w:tcW w:w="312" w:type="dxa"/>
          </w:tcPr>
          <w:p w:rsidR="00704FC1" w:rsidRDefault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04FC1" w:rsidRPr="00435DF9" w:rsidRDefault="007704D9" w:rsidP="007704D9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704FC1" w:rsidRDefault="00704FC1" w:rsidP="00704FC1">
            <w:pPr>
              <w:jc w:val="center"/>
            </w:pPr>
            <w:r w:rsidRPr="008B48F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117871,68</w:t>
            </w:r>
          </w:p>
        </w:tc>
        <w:tc>
          <w:tcPr>
            <w:tcW w:w="1758" w:type="dxa"/>
          </w:tcPr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04FC1" w:rsidRPr="006219BB" w:rsidRDefault="00704FC1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04FC1" w:rsidRDefault="00704FC1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04FC1" w:rsidRPr="006219BB" w:rsidRDefault="00704FC1" w:rsidP="00704FC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04FC1" w:rsidRPr="006219BB" w:rsidRDefault="00704FC1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04FC1" w:rsidRDefault="007704D9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1483572,00</w:t>
            </w:r>
          </w:p>
        </w:tc>
        <w:tc>
          <w:tcPr>
            <w:tcW w:w="1758" w:type="dxa"/>
          </w:tcPr>
          <w:p w:rsidR="0008171B" w:rsidRPr="006219BB" w:rsidRDefault="0008171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08171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08171B" w:rsidRPr="006219BB" w:rsidRDefault="0008171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08171B" w:rsidRPr="006219BB" w:rsidRDefault="0008171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08171B" w:rsidRPr="006219BB" w:rsidRDefault="0008171B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08171B" w:rsidRPr="006219BB" w:rsidRDefault="0008171B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67"/>
        </w:trPr>
        <w:tc>
          <w:tcPr>
            <w:tcW w:w="312" w:type="dxa"/>
          </w:tcPr>
          <w:p w:rsidR="0008171B" w:rsidRPr="006219B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67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:rsidR="0008171B" w:rsidRPr="006219BB" w:rsidRDefault="0008171B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08171B" w:rsidRPr="006219BB" w:rsidRDefault="0008171B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08171B" w:rsidRPr="006219BB" w:rsidRDefault="0008171B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c>
          <w:tcPr>
            <w:tcW w:w="312" w:type="dxa"/>
          </w:tcPr>
          <w:p w:rsidR="0008171B" w:rsidRPr="006219BB" w:rsidRDefault="00E64C88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08171B" w:rsidRPr="006219BB" w:rsidRDefault="0008171B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08171B" w:rsidRPr="006219B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08171B" w:rsidRPr="006219BB" w:rsidRDefault="0008171B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191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08171B" w:rsidRPr="00F74CA5" w:rsidRDefault="0008171B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08171B" w:rsidRPr="00F74CA5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147405,33</w:t>
            </w:r>
          </w:p>
        </w:tc>
        <w:tc>
          <w:tcPr>
            <w:tcW w:w="1758" w:type="dxa"/>
          </w:tcPr>
          <w:p w:rsidR="0008171B" w:rsidRPr="006219BB" w:rsidRDefault="0008171B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234232,36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08171B" w:rsidRPr="00F74CA5" w:rsidRDefault="0008171B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08171B" w:rsidRPr="00F74CA5" w:rsidRDefault="0008171B" w:rsidP="00F32698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40034333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08171B" w:rsidRPr="00A8693F" w:rsidRDefault="0008171B" w:rsidP="00704FC1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94902,20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447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08171B" w:rsidRPr="004F112C" w:rsidRDefault="0008171B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08171B" w:rsidRPr="006219BB" w:rsidRDefault="0008171B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1536"/>
        </w:trPr>
        <w:tc>
          <w:tcPr>
            <w:tcW w:w="312" w:type="dxa"/>
          </w:tcPr>
          <w:p w:rsidR="0008171B" w:rsidRDefault="00E64C88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08171B" w:rsidRPr="00F74CA5" w:rsidRDefault="0008171B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08171B" w:rsidRPr="004F112C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B61C27">
        <w:trPr>
          <w:trHeight w:val="558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08171B" w:rsidRPr="00435DF9" w:rsidRDefault="0008171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>1 этажного нежилого здания встроено-пристроенного к 5 этажному 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08171B" w:rsidRPr="00435DF9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86833,33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A6447C">
        <w:trPr>
          <w:trHeight w:val="3249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276" w:type="dxa"/>
          </w:tcPr>
          <w:p w:rsidR="0008171B" w:rsidRPr="00435DF9" w:rsidRDefault="0008171B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08171B" w:rsidRDefault="0008171B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08171B" w:rsidRPr="00435DF9" w:rsidRDefault="0008171B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8171B" w:rsidRDefault="0008171B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08171B" w:rsidRPr="006219BB" w:rsidRDefault="0008171B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A6447C">
        <w:trPr>
          <w:trHeight w:val="2682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08171B" w:rsidRPr="00435DF9" w:rsidRDefault="0008171B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08171B" w:rsidRPr="00435DF9" w:rsidRDefault="0008171B" w:rsidP="00B85F6A">
            <w:pPr>
              <w:jc w:val="center"/>
              <w:rPr>
                <w:sz w:val="18"/>
                <w:szCs w:val="18"/>
              </w:rPr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08171B" w:rsidRPr="006219BB" w:rsidRDefault="0008171B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A6447C">
        <w:trPr>
          <w:trHeight w:val="1837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</w:tcPr>
          <w:p w:rsidR="0008171B" w:rsidRPr="00280383" w:rsidRDefault="0008171B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08171B" w:rsidRPr="00C16DDF" w:rsidRDefault="0008171B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08171B" w:rsidRPr="00DE2529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677080">
        <w:trPr>
          <w:trHeight w:val="2121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08171B" w:rsidRPr="00280383" w:rsidRDefault="0008171B" w:rsidP="00F55680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183540610026054060100100310014391000</w:t>
            </w:r>
          </w:p>
        </w:tc>
        <w:tc>
          <w:tcPr>
            <w:tcW w:w="2551" w:type="dxa"/>
          </w:tcPr>
          <w:p w:rsidR="0008171B" w:rsidRDefault="0008171B" w:rsidP="00A6447C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</w:p>
          <w:p w:rsidR="0008171B" w:rsidRPr="00F55680" w:rsidRDefault="0008171B" w:rsidP="00A6447C">
            <w:pPr>
              <w:jc w:val="center"/>
            </w:pP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</w:t>
            </w:r>
            <w:proofErr w:type="gramStart"/>
            <w:r>
              <w:t>расположенных</w:t>
            </w:r>
            <w:proofErr w:type="gramEnd"/>
            <w:r>
              <w:t xml:space="preserve"> по адресу: г. Новосибирск, ул. Садовая, 30</w:t>
            </w: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2064098,48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7B3365">
        <w:trPr>
          <w:trHeight w:val="1838"/>
        </w:trPr>
        <w:tc>
          <w:tcPr>
            <w:tcW w:w="312" w:type="dxa"/>
          </w:tcPr>
          <w:p w:rsidR="0008171B" w:rsidRDefault="00E64C88" w:rsidP="00081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276" w:type="dxa"/>
          </w:tcPr>
          <w:p w:rsidR="0008171B" w:rsidRPr="00A6447C" w:rsidRDefault="0008171B" w:rsidP="00B22A8D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</w:t>
            </w:r>
            <w:r>
              <w:rPr>
                <w:sz w:val="18"/>
                <w:szCs w:val="18"/>
              </w:rPr>
              <w:t>2</w:t>
            </w:r>
            <w:r w:rsidRPr="00A6447C">
              <w:rPr>
                <w:sz w:val="18"/>
                <w:szCs w:val="18"/>
              </w:rPr>
              <w:t>0014391000</w:t>
            </w:r>
          </w:p>
        </w:tc>
        <w:tc>
          <w:tcPr>
            <w:tcW w:w="2551" w:type="dxa"/>
          </w:tcPr>
          <w:p w:rsidR="0008171B" w:rsidRDefault="0008171B" w:rsidP="00B9207A">
            <w:pPr>
              <w:jc w:val="center"/>
            </w:pPr>
            <w:r w:rsidRPr="00B22A8D">
              <w:t xml:space="preserve">Выполнение работ по ремонту кровли </w:t>
            </w:r>
            <w:r>
              <w:t>и фасада</w:t>
            </w:r>
            <w:r w:rsidRPr="00B22A8D">
              <w:t xml:space="preserve"> пристроенной част</w:t>
            </w:r>
            <w:r>
              <w:t>и</w:t>
            </w:r>
            <w:r w:rsidRPr="00B22A8D">
              <w:t xml:space="preserve"> встроенно-пристроенного муниципального нежилого помещения в здании по адресу: г. Новосибирск, ул. </w:t>
            </w:r>
            <w:proofErr w:type="gramStart"/>
            <w:r w:rsidRPr="00B22A8D">
              <w:t>Флотская</w:t>
            </w:r>
            <w:proofErr w:type="gramEnd"/>
            <w:r w:rsidRPr="00B22A8D">
              <w:t>, 26</w:t>
            </w:r>
          </w:p>
        </w:tc>
        <w:tc>
          <w:tcPr>
            <w:tcW w:w="1417" w:type="dxa"/>
          </w:tcPr>
          <w:p w:rsidR="0008171B" w:rsidRDefault="0008171B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1324880,40</w:t>
            </w:r>
          </w:p>
        </w:tc>
        <w:tc>
          <w:tcPr>
            <w:tcW w:w="1758" w:type="dxa"/>
          </w:tcPr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08171B" w:rsidRPr="006219BB" w:rsidRDefault="0008171B" w:rsidP="00704FC1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08171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08171B" w:rsidRPr="006219BB" w:rsidRDefault="0008171B" w:rsidP="00704FC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08171B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71B" w:rsidRDefault="0008171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171B" w:rsidRDefault="0008171B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8171B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171B" w:rsidRDefault="0008171B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08171B" w:rsidP="0089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2065FC"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C1" w:rsidRDefault="00704FC1">
      <w:r>
        <w:separator/>
      </w:r>
    </w:p>
  </w:endnote>
  <w:endnote w:type="continuationSeparator" w:id="0">
    <w:p w:rsidR="00704FC1" w:rsidRDefault="00704FC1">
      <w:r>
        <w:continuationSeparator/>
      </w:r>
    </w:p>
  </w:endnote>
  <w:endnote w:id="1">
    <w:p w:rsidR="00704FC1" w:rsidRDefault="00704FC1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704FC1" w:rsidRDefault="00704FC1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C1" w:rsidRDefault="00704FC1">
      <w:r>
        <w:separator/>
      </w:r>
    </w:p>
  </w:footnote>
  <w:footnote w:type="continuationSeparator" w:id="0">
    <w:p w:rsidR="00704FC1" w:rsidRDefault="00704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8171B"/>
    <w:rsid w:val="00096990"/>
    <w:rsid w:val="000C64DF"/>
    <w:rsid w:val="000D01A7"/>
    <w:rsid w:val="000E3C8D"/>
    <w:rsid w:val="00103EC7"/>
    <w:rsid w:val="00106693"/>
    <w:rsid w:val="00147215"/>
    <w:rsid w:val="001A3FC5"/>
    <w:rsid w:val="001A445F"/>
    <w:rsid w:val="001D1B6D"/>
    <w:rsid w:val="001D6CC4"/>
    <w:rsid w:val="002065FC"/>
    <w:rsid w:val="00220BAA"/>
    <w:rsid w:val="00240C7E"/>
    <w:rsid w:val="00242BAD"/>
    <w:rsid w:val="00280383"/>
    <w:rsid w:val="00283AFB"/>
    <w:rsid w:val="002A680A"/>
    <w:rsid w:val="002B0456"/>
    <w:rsid w:val="002B124B"/>
    <w:rsid w:val="002B736D"/>
    <w:rsid w:val="00300C71"/>
    <w:rsid w:val="003453E5"/>
    <w:rsid w:val="00376A20"/>
    <w:rsid w:val="003A1E3A"/>
    <w:rsid w:val="003C7F36"/>
    <w:rsid w:val="00414219"/>
    <w:rsid w:val="00435DF9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9304A"/>
    <w:rsid w:val="005F63F5"/>
    <w:rsid w:val="006219BB"/>
    <w:rsid w:val="00651D97"/>
    <w:rsid w:val="00671AD8"/>
    <w:rsid w:val="00677080"/>
    <w:rsid w:val="006813E1"/>
    <w:rsid w:val="00683A85"/>
    <w:rsid w:val="0068490B"/>
    <w:rsid w:val="006C5083"/>
    <w:rsid w:val="006D69DC"/>
    <w:rsid w:val="006E769B"/>
    <w:rsid w:val="006F011C"/>
    <w:rsid w:val="006F278B"/>
    <w:rsid w:val="006F40D2"/>
    <w:rsid w:val="00704FC1"/>
    <w:rsid w:val="00723732"/>
    <w:rsid w:val="00725BFB"/>
    <w:rsid w:val="007704D9"/>
    <w:rsid w:val="00773E59"/>
    <w:rsid w:val="007A67E0"/>
    <w:rsid w:val="007B3365"/>
    <w:rsid w:val="007B37BC"/>
    <w:rsid w:val="007D4178"/>
    <w:rsid w:val="007E4003"/>
    <w:rsid w:val="008222C4"/>
    <w:rsid w:val="00861BA3"/>
    <w:rsid w:val="0087187E"/>
    <w:rsid w:val="008955F5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5FC4"/>
    <w:rsid w:val="00A16D4A"/>
    <w:rsid w:val="00A175B1"/>
    <w:rsid w:val="00A6447C"/>
    <w:rsid w:val="00A82387"/>
    <w:rsid w:val="00A8693F"/>
    <w:rsid w:val="00AA5290"/>
    <w:rsid w:val="00AB390F"/>
    <w:rsid w:val="00AC234E"/>
    <w:rsid w:val="00B22A8D"/>
    <w:rsid w:val="00B53871"/>
    <w:rsid w:val="00B5683B"/>
    <w:rsid w:val="00B61C27"/>
    <w:rsid w:val="00B64C7A"/>
    <w:rsid w:val="00B81F13"/>
    <w:rsid w:val="00B85F6A"/>
    <w:rsid w:val="00B9207A"/>
    <w:rsid w:val="00B928CD"/>
    <w:rsid w:val="00BB20E3"/>
    <w:rsid w:val="00BC33F8"/>
    <w:rsid w:val="00C16DDF"/>
    <w:rsid w:val="00C82F96"/>
    <w:rsid w:val="00C93D93"/>
    <w:rsid w:val="00CA40A6"/>
    <w:rsid w:val="00CB5367"/>
    <w:rsid w:val="00CC698A"/>
    <w:rsid w:val="00CE1989"/>
    <w:rsid w:val="00D12B10"/>
    <w:rsid w:val="00D14D64"/>
    <w:rsid w:val="00D503B6"/>
    <w:rsid w:val="00D958E0"/>
    <w:rsid w:val="00DA0E34"/>
    <w:rsid w:val="00DB6029"/>
    <w:rsid w:val="00DC0430"/>
    <w:rsid w:val="00DC7393"/>
    <w:rsid w:val="00DE2529"/>
    <w:rsid w:val="00DE547D"/>
    <w:rsid w:val="00DE6C4A"/>
    <w:rsid w:val="00DF6F3B"/>
    <w:rsid w:val="00E64C88"/>
    <w:rsid w:val="00E71DCC"/>
    <w:rsid w:val="00E828E5"/>
    <w:rsid w:val="00EA146A"/>
    <w:rsid w:val="00EB31C5"/>
    <w:rsid w:val="00EC19AE"/>
    <w:rsid w:val="00EC4426"/>
    <w:rsid w:val="00EC777E"/>
    <w:rsid w:val="00ED667B"/>
    <w:rsid w:val="00F05D1F"/>
    <w:rsid w:val="00F3080B"/>
    <w:rsid w:val="00F32698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2893</Words>
  <Characters>23396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88</cp:revision>
  <cp:lastPrinted>2018-08-27T08:32:00Z</cp:lastPrinted>
  <dcterms:created xsi:type="dcterms:W3CDTF">2017-12-15T06:12:00Z</dcterms:created>
  <dcterms:modified xsi:type="dcterms:W3CDTF">2018-08-31T09:54:00Z</dcterms:modified>
</cp:coreProperties>
</file>