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91AFF" w:rsidRPr="00C32364" w:rsidRDefault="00291AFF" w:rsidP="00291AFF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73"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Pr="00291AFF">
        <w:rPr>
          <w:rFonts w:ascii="Times New Roman" w:hAnsi="Times New Roman" w:cs="Times New Roman"/>
          <w:sz w:val="28"/>
          <w:szCs w:val="28"/>
        </w:rPr>
        <w:t xml:space="preserve">ыполнение работ по проведению инженерно-технического обследования состояния конструкций кровли и покрытия </w:t>
      </w:r>
      <w:r w:rsidR="00003219" w:rsidRPr="00003219">
        <w:rPr>
          <w:rFonts w:ascii="Times New Roman" w:hAnsi="Times New Roman" w:cs="Times New Roman"/>
          <w:sz w:val="28"/>
          <w:szCs w:val="28"/>
        </w:rPr>
        <w:t>1 этажного нежилого здания встроено-пристроенного к 5 этажному многоквартирному дому</w:t>
      </w:r>
      <w:r w:rsidRPr="00291AFF">
        <w:rPr>
          <w:rFonts w:ascii="Times New Roman" w:hAnsi="Times New Roman" w:cs="Times New Roman"/>
          <w:sz w:val="28"/>
          <w:szCs w:val="28"/>
        </w:rPr>
        <w:t xml:space="preserve"> по адресу: г. Новосибирск, ул. Флотская, 26, с целью определения их фактического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(пункт 27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</w:t>
      </w:r>
      <w:r>
        <w:rPr>
          <w:rFonts w:ascii="Times New Roman" w:hAnsi="Times New Roman" w:cs="Times New Roman"/>
          <w:sz w:val="28"/>
          <w:szCs w:val="28"/>
        </w:rPr>
        <w:t>, пункт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1AFF" w:rsidRPr="00C32364" w:rsidRDefault="00291AFF" w:rsidP="00291AFF">
      <w:pPr>
        <w:pStyle w:val="a3"/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473">
        <w:rPr>
          <w:rFonts w:ascii="Times New Roman" w:hAnsi="Times New Roman" w:cs="Times New Roman"/>
          <w:sz w:val="28"/>
          <w:szCs w:val="28"/>
        </w:rPr>
        <w:t>Добавлено проведение новой закупки путем электронного аукциона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в</w:t>
      </w:r>
      <w:r w:rsidRPr="00291AFF">
        <w:rPr>
          <w:rFonts w:ascii="Times New Roman" w:hAnsi="Times New Roman" w:cs="Times New Roman"/>
          <w:sz w:val="28"/>
          <w:szCs w:val="28"/>
        </w:rPr>
        <w:t>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Садовая, 30, с целью определения их фактического технического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(пункт 28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</w:t>
      </w:r>
      <w:r>
        <w:rPr>
          <w:rFonts w:ascii="Times New Roman" w:hAnsi="Times New Roman" w:cs="Times New Roman"/>
          <w:sz w:val="28"/>
          <w:szCs w:val="28"/>
        </w:rPr>
        <w:t xml:space="preserve">, пункт 36 </w:t>
      </w:r>
      <w:r w:rsidRPr="00513FA9">
        <w:rPr>
          <w:rFonts w:ascii="Times New Roman" w:hAnsi="Times New Roman" w:cs="Times New Roman"/>
          <w:sz w:val="28"/>
          <w:szCs w:val="28"/>
        </w:rPr>
        <w:t>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B91" w:rsidRDefault="004E5B91" w:rsidP="00314B3A">
      <w:pPr>
        <w:spacing w:after="0" w:line="240" w:lineRule="auto"/>
      </w:pPr>
      <w:r>
        <w:separator/>
      </w:r>
    </w:p>
  </w:endnote>
  <w:end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B91" w:rsidRDefault="004E5B91" w:rsidP="00314B3A">
      <w:pPr>
        <w:spacing w:after="0" w:line="240" w:lineRule="auto"/>
      </w:pPr>
      <w:r>
        <w:separator/>
      </w:r>
    </w:p>
  </w:footnote>
  <w:footnote w:type="continuationSeparator" w:id="0">
    <w:p w:rsidR="004E5B91" w:rsidRDefault="004E5B91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91" w:rsidRDefault="00961C34">
    <w:pPr>
      <w:pStyle w:val="a4"/>
      <w:jc w:val="center"/>
    </w:pPr>
    <w:fldSimple w:instr="PAGE   \* MERGEFORMAT">
      <w:r w:rsidR="00E51681">
        <w:rPr>
          <w:noProof/>
        </w:rPr>
        <w:t>2</w:t>
      </w:r>
    </w:fldSimple>
  </w:p>
  <w:p w:rsidR="004E5B91" w:rsidRDefault="004E5B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3219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4E7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7B8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91AFF"/>
    <w:rsid w:val="0029761D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5B91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02AA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32BFD"/>
    <w:rsid w:val="009412AA"/>
    <w:rsid w:val="009456AF"/>
    <w:rsid w:val="00946503"/>
    <w:rsid w:val="009510DC"/>
    <w:rsid w:val="009530B1"/>
    <w:rsid w:val="009554D1"/>
    <w:rsid w:val="00961C34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2D72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67BF2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364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681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152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334</cp:revision>
  <cp:lastPrinted>2018-01-24T09:46:00Z</cp:lastPrinted>
  <dcterms:created xsi:type="dcterms:W3CDTF">2013-03-14T07:05:00Z</dcterms:created>
  <dcterms:modified xsi:type="dcterms:W3CDTF">2018-04-02T10:55:00Z</dcterms:modified>
</cp:coreProperties>
</file>