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DC" w:rsidRPr="00503A8E" w:rsidRDefault="00EA64DC" w:rsidP="00EA64DC">
      <w:pPr>
        <w:jc w:val="right"/>
        <w:outlineLvl w:val="0"/>
        <w:rPr>
          <w:rFonts w:eastAsia="Calibri"/>
          <w:lang w:eastAsia="en-US"/>
        </w:rPr>
      </w:pPr>
      <w:r w:rsidRPr="00503A8E">
        <w:rPr>
          <w:rFonts w:eastAsia="Calibri"/>
          <w:lang w:eastAsia="en-US"/>
        </w:rPr>
        <w:t>УТВЕРЖДАЮ</w:t>
      </w:r>
    </w:p>
    <w:p w:rsidR="00EA64DC" w:rsidRPr="00503A8E" w:rsidRDefault="00EA64DC" w:rsidP="00EA64DC">
      <w:pPr>
        <w:jc w:val="right"/>
        <w:outlineLvl w:val="0"/>
        <w:rPr>
          <w:rFonts w:eastAsia="Calibri"/>
          <w:lang w:eastAsia="en-US"/>
        </w:rPr>
      </w:pPr>
      <w:r w:rsidRPr="00503A8E">
        <w:rPr>
          <w:rFonts w:eastAsia="Calibri"/>
          <w:lang w:eastAsia="en-US"/>
        </w:rPr>
        <w:t>Директор МУП «ЦМИ»</w:t>
      </w:r>
    </w:p>
    <w:p w:rsidR="00EA64DC" w:rsidRPr="00503A8E" w:rsidRDefault="00EA64DC" w:rsidP="00EA64DC">
      <w:pPr>
        <w:jc w:val="right"/>
        <w:rPr>
          <w:rFonts w:eastAsia="Calibri"/>
          <w:lang w:eastAsia="en-US"/>
        </w:rPr>
      </w:pPr>
    </w:p>
    <w:p w:rsidR="00EA64DC" w:rsidRPr="00503A8E" w:rsidRDefault="00EA64DC" w:rsidP="00EA64DC">
      <w:pPr>
        <w:jc w:val="right"/>
        <w:rPr>
          <w:rFonts w:eastAsia="Calibri"/>
          <w:lang w:eastAsia="en-US"/>
        </w:rPr>
      </w:pPr>
      <w:r w:rsidRPr="00503A8E">
        <w:rPr>
          <w:rFonts w:eastAsia="Calibri"/>
          <w:lang w:eastAsia="en-US"/>
        </w:rPr>
        <w:t xml:space="preserve">____________ Э.В. </w:t>
      </w:r>
      <w:proofErr w:type="spellStart"/>
      <w:r w:rsidRPr="00503A8E">
        <w:rPr>
          <w:rFonts w:eastAsia="Calibri"/>
          <w:lang w:eastAsia="en-US"/>
        </w:rPr>
        <w:t>Беляцкий</w:t>
      </w:r>
      <w:proofErr w:type="spellEnd"/>
    </w:p>
    <w:p w:rsidR="00EA64DC" w:rsidRPr="005C69EF" w:rsidRDefault="00EA64DC" w:rsidP="00EA64DC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  <w:r w:rsidR="009A63CA">
        <w:rPr>
          <w:rFonts w:eastAsia="Calibri"/>
          <w:lang w:eastAsia="en-US"/>
        </w:rPr>
        <w:t>23</w:t>
      </w:r>
      <w:r>
        <w:rPr>
          <w:rFonts w:eastAsia="Calibri"/>
          <w:lang w:eastAsia="en-US"/>
        </w:rPr>
        <w:t xml:space="preserve">» </w:t>
      </w:r>
      <w:r w:rsidR="009A63CA">
        <w:rPr>
          <w:rFonts w:eastAsia="Calibri"/>
          <w:lang w:eastAsia="en-US"/>
        </w:rPr>
        <w:t xml:space="preserve">января </w:t>
      </w:r>
      <w:r>
        <w:rPr>
          <w:rFonts w:eastAsia="Calibri"/>
          <w:lang w:eastAsia="en-US"/>
        </w:rPr>
        <w:t>201</w:t>
      </w:r>
      <w:r w:rsidR="009A63CA">
        <w:rPr>
          <w:rFonts w:eastAsia="Calibri"/>
          <w:lang w:eastAsia="en-US"/>
        </w:rPr>
        <w:t>7</w:t>
      </w:r>
      <w:r w:rsidRPr="00503A8E">
        <w:rPr>
          <w:rFonts w:eastAsia="Calibri"/>
          <w:lang w:eastAsia="en-US"/>
        </w:rPr>
        <w:t xml:space="preserve"> г</w:t>
      </w:r>
      <w:r w:rsidRPr="005C69EF">
        <w:rPr>
          <w:rFonts w:eastAsia="Calibri"/>
          <w:lang w:eastAsia="en-US"/>
        </w:rPr>
        <w:t>.</w:t>
      </w:r>
    </w:p>
    <w:p w:rsidR="00EA64DC" w:rsidRPr="006458EA" w:rsidRDefault="00EA64DC" w:rsidP="00EA64DC">
      <w:pPr>
        <w:ind w:right="-1" w:firstLine="567"/>
        <w:jc w:val="right"/>
      </w:pPr>
    </w:p>
    <w:p w:rsidR="00EA64DC" w:rsidRPr="006458EA" w:rsidRDefault="00EA64DC" w:rsidP="00EA64DC">
      <w:pPr>
        <w:jc w:val="center"/>
        <w:rPr>
          <w:b/>
        </w:rPr>
      </w:pPr>
    </w:p>
    <w:p w:rsidR="00EA64DC" w:rsidRPr="006458EA" w:rsidRDefault="00EA64DC" w:rsidP="00EA64DC">
      <w:pPr>
        <w:shd w:val="clear" w:color="auto" w:fill="FFFFFF"/>
        <w:jc w:val="center"/>
        <w:outlineLvl w:val="0"/>
        <w:rPr>
          <w:b/>
          <w:bCs/>
          <w:spacing w:val="-3"/>
        </w:rPr>
      </w:pPr>
      <w:r w:rsidRPr="006458EA">
        <w:rPr>
          <w:b/>
          <w:bCs/>
          <w:spacing w:val="-3"/>
        </w:rPr>
        <w:t>ИЗВЕЩЕНИЕ О ЗАКУПКЕ</w:t>
      </w:r>
    </w:p>
    <w:p w:rsidR="00EA64DC" w:rsidRPr="007C7B64" w:rsidRDefault="00EA64DC" w:rsidP="00EA64DC">
      <w:pPr>
        <w:shd w:val="clear" w:color="auto" w:fill="FFFFFF"/>
        <w:jc w:val="center"/>
        <w:rPr>
          <w:b/>
          <w:bCs/>
          <w:spacing w:val="-1"/>
        </w:rPr>
      </w:pPr>
      <w:r w:rsidRPr="006458EA">
        <w:rPr>
          <w:b/>
          <w:bCs/>
          <w:spacing w:val="-1"/>
        </w:rPr>
        <w:t xml:space="preserve">у </w:t>
      </w:r>
      <w:r w:rsidRPr="007C7B64">
        <w:rPr>
          <w:b/>
          <w:bCs/>
          <w:spacing w:val="-1"/>
        </w:rPr>
        <w:t xml:space="preserve"> </w:t>
      </w:r>
      <w:r>
        <w:rPr>
          <w:b/>
          <w:bCs/>
          <w:spacing w:val="-1"/>
        </w:rPr>
        <w:t xml:space="preserve">единственного </w:t>
      </w:r>
      <w:r w:rsidRPr="007C7B64">
        <w:rPr>
          <w:b/>
          <w:bCs/>
          <w:spacing w:val="-1"/>
        </w:rPr>
        <w:t>поставщика, подрядчика, исполнителя</w:t>
      </w:r>
    </w:p>
    <w:p w:rsidR="00EA64DC" w:rsidRDefault="00F65CE2" w:rsidP="00EA64DC">
      <w:pPr>
        <w:tabs>
          <w:tab w:val="left" w:pos="2662"/>
        </w:tabs>
        <w:jc w:val="center"/>
        <w:rPr>
          <w:b/>
        </w:rPr>
      </w:pPr>
      <w:r>
        <w:rPr>
          <w:b/>
          <w:bCs/>
          <w:spacing w:val="-2"/>
        </w:rPr>
        <w:t>от «</w:t>
      </w:r>
      <w:r w:rsidR="000B31B0">
        <w:rPr>
          <w:b/>
          <w:bCs/>
          <w:spacing w:val="-2"/>
        </w:rPr>
        <w:t>23</w:t>
      </w:r>
      <w:r w:rsidR="00EA64DC" w:rsidRPr="007C7B64">
        <w:rPr>
          <w:b/>
          <w:bCs/>
          <w:spacing w:val="-2"/>
        </w:rPr>
        <w:t>»</w:t>
      </w:r>
      <w:r w:rsidR="00EA64DC">
        <w:rPr>
          <w:b/>
          <w:bCs/>
          <w:spacing w:val="-2"/>
        </w:rPr>
        <w:t xml:space="preserve"> января </w:t>
      </w:r>
      <w:r w:rsidR="00EA64DC" w:rsidRPr="007C7B64">
        <w:rPr>
          <w:b/>
          <w:bCs/>
          <w:spacing w:val="-2"/>
        </w:rPr>
        <w:t>201</w:t>
      </w:r>
      <w:r w:rsidR="00EA64DC">
        <w:rPr>
          <w:b/>
          <w:bCs/>
          <w:spacing w:val="-2"/>
        </w:rPr>
        <w:t>7 №1</w:t>
      </w:r>
    </w:p>
    <w:p w:rsidR="00181510" w:rsidRDefault="00181510" w:rsidP="00181510">
      <w:pPr>
        <w:tabs>
          <w:tab w:val="left" w:pos="2662"/>
        </w:tabs>
        <w:jc w:val="center"/>
        <w:rPr>
          <w:b/>
        </w:rPr>
      </w:pPr>
    </w:p>
    <w:p w:rsidR="00181510" w:rsidRDefault="00181510" w:rsidP="00EA64DC">
      <w:pPr>
        <w:jc w:val="both"/>
      </w:pPr>
      <w:r w:rsidRPr="009F2036">
        <w:rPr>
          <w:b/>
        </w:rPr>
        <w:t>Наименование заказчика:</w:t>
      </w:r>
      <w:r>
        <w:t xml:space="preserve"> </w:t>
      </w:r>
      <w:r w:rsidR="00EA64DC">
        <w:t>Муниципальное</w:t>
      </w:r>
      <w:r w:rsidR="00EA64DC" w:rsidRPr="006458EA">
        <w:t xml:space="preserve"> унитарное предприятие</w:t>
      </w:r>
      <w:r w:rsidR="00EA64DC">
        <w:t xml:space="preserve"> города Новосибирска</w:t>
      </w:r>
      <w:r w:rsidR="00EA64DC" w:rsidRPr="006458EA">
        <w:t xml:space="preserve"> </w:t>
      </w:r>
      <w:r w:rsidR="00EA64DC" w:rsidRPr="002D4A8D">
        <w:rPr>
          <w:rFonts w:eastAsia="Calibri"/>
          <w:lang w:eastAsia="en-US"/>
        </w:rPr>
        <w:t>«Центр муници</w:t>
      </w:r>
      <w:r w:rsidR="00EA64DC">
        <w:rPr>
          <w:rFonts w:eastAsia="Calibri"/>
          <w:lang w:eastAsia="en-US"/>
        </w:rPr>
        <w:t>пального имущества»</w:t>
      </w:r>
      <w:r w:rsidR="00EA64DC" w:rsidRPr="006458EA">
        <w:rPr>
          <w:b/>
        </w:rPr>
        <w:t xml:space="preserve"> </w:t>
      </w:r>
      <w:r w:rsidR="00EA64DC" w:rsidRPr="007C7B64">
        <w:t>(</w:t>
      </w:r>
      <w:r w:rsidR="00EA64DC">
        <w:rPr>
          <w:iCs/>
          <w:noProof/>
        </w:rPr>
        <w:t>МУП «ЦМИ</w:t>
      </w:r>
      <w:r w:rsidR="00EA64DC" w:rsidRPr="006458EA">
        <w:rPr>
          <w:iCs/>
          <w:noProof/>
        </w:rPr>
        <w:t>»)</w:t>
      </w:r>
      <w:r>
        <w:t>.</w:t>
      </w:r>
    </w:p>
    <w:p w:rsidR="00181510" w:rsidRDefault="00181510" w:rsidP="00EA64DC">
      <w:pPr>
        <w:jc w:val="both"/>
      </w:pPr>
      <w:r>
        <w:t>Место нахождения заказчика: 630091, г. Новосибирск, Красный проспект, 50.</w:t>
      </w:r>
    </w:p>
    <w:p w:rsidR="00181510" w:rsidRDefault="00181510" w:rsidP="00EA64DC">
      <w:pPr>
        <w:jc w:val="both"/>
      </w:pPr>
      <w:r>
        <w:t>Почтовый адрес заказчика: 630091, г. Новосибирск, Красный проспект, 50.</w:t>
      </w:r>
    </w:p>
    <w:p w:rsidR="00B45CC5" w:rsidRDefault="00181510" w:rsidP="00EA64DC">
      <w:pPr>
        <w:jc w:val="both"/>
      </w:pPr>
      <w:r>
        <w:t xml:space="preserve">Ответственное должностное лицо заказчика: </w:t>
      </w:r>
    </w:p>
    <w:p w:rsidR="00181510" w:rsidRDefault="00EF513B" w:rsidP="00EA64DC">
      <w:pPr>
        <w:jc w:val="both"/>
      </w:pPr>
      <w:r>
        <w:t>начальник отдела закупок</w:t>
      </w:r>
      <w:r w:rsidR="00EA64DC">
        <w:t xml:space="preserve"> – </w:t>
      </w:r>
      <w:proofErr w:type="spellStart"/>
      <w:r w:rsidR="00EA64DC">
        <w:t>Ру</w:t>
      </w:r>
      <w:proofErr w:type="spellEnd"/>
      <w:proofErr w:type="gramStart"/>
      <w:r w:rsidR="00EA64DC">
        <w:rPr>
          <w:lang w:val="en-US"/>
        </w:rPr>
        <w:t>c</w:t>
      </w:r>
      <w:proofErr w:type="spellStart"/>
      <w:proofErr w:type="gramEnd"/>
      <w:r w:rsidR="00181510">
        <w:t>аков</w:t>
      </w:r>
      <w:proofErr w:type="spellEnd"/>
      <w:r w:rsidR="00181510">
        <w:t xml:space="preserve"> </w:t>
      </w:r>
      <w:r w:rsidR="00EA64DC">
        <w:t>Дмитрий Владимирович</w:t>
      </w:r>
      <w:r w:rsidR="00181510">
        <w:t>.</w:t>
      </w:r>
    </w:p>
    <w:p w:rsidR="00181510" w:rsidRDefault="00EA64DC" w:rsidP="00EA64DC">
      <w:pPr>
        <w:jc w:val="both"/>
      </w:pPr>
      <w:r>
        <w:t>Контактный телефон: +7(383)202-07-72</w:t>
      </w:r>
    </w:p>
    <w:p w:rsidR="00181510" w:rsidRPr="00CB110D" w:rsidRDefault="00181510" w:rsidP="00EA64DC">
      <w:pPr>
        <w:jc w:val="both"/>
      </w:pPr>
      <w:r>
        <w:t xml:space="preserve">Адрес электронной почты заказчика: </w:t>
      </w:r>
      <w:proofErr w:type="spellStart"/>
      <w:r w:rsidR="00EA64DC">
        <w:rPr>
          <w:lang w:val="en-US"/>
        </w:rPr>
        <w:t>mup</w:t>
      </w:r>
      <w:proofErr w:type="spellEnd"/>
      <w:r w:rsidR="00EA64DC" w:rsidRPr="007C7B64">
        <w:t>.</w:t>
      </w:r>
      <w:proofErr w:type="spellStart"/>
      <w:r w:rsidR="00EA64DC">
        <w:rPr>
          <w:lang w:val="en-US"/>
        </w:rPr>
        <w:t>cmi</w:t>
      </w:r>
      <w:proofErr w:type="spellEnd"/>
      <w:r w:rsidR="00EA64DC" w:rsidRPr="007C7B64">
        <w:rPr>
          <w:iCs/>
          <w:noProof/>
        </w:rPr>
        <w:t>@</w:t>
      </w:r>
      <w:r w:rsidR="00EA64DC">
        <w:rPr>
          <w:iCs/>
          <w:noProof/>
          <w:lang w:val="en-US"/>
        </w:rPr>
        <w:t>gmail</w:t>
      </w:r>
      <w:r w:rsidR="00EA64DC">
        <w:rPr>
          <w:iCs/>
          <w:noProof/>
        </w:rPr>
        <w:t>.</w:t>
      </w:r>
      <w:r w:rsidR="00EA64DC">
        <w:rPr>
          <w:iCs/>
          <w:noProof/>
          <w:lang w:val="en-US"/>
        </w:rPr>
        <w:t>com</w:t>
      </w:r>
    </w:p>
    <w:p w:rsidR="00181510" w:rsidRDefault="00181510" w:rsidP="00EA64DC">
      <w:pPr>
        <w:jc w:val="both"/>
      </w:pPr>
      <w:r>
        <w:t xml:space="preserve">Наименование объекта закупки: </w:t>
      </w:r>
      <w:r w:rsidR="00EA64DC">
        <w:t xml:space="preserve">Обеспечение заказчика материалами и данными </w:t>
      </w:r>
      <w:proofErr w:type="gramStart"/>
      <w:r w:rsidR="00EA64DC">
        <w:t>по</w:t>
      </w:r>
      <w:proofErr w:type="gramEnd"/>
      <w:r w:rsidR="00EA64DC">
        <w:t xml:space="preserve"> инженерно-геодезическим изысканиям</w:t>
      </w:r>
      <w:r w:rsidR="00AA3F1E">
        <w:t>.</w:t>
      </w:r>
    </w:p>
    <w:p w:rsidR="00181510" w:rsidRDefault="00181510" w:rsidP="00EA64DC">
      <w:pPr>
        <w:jc w:val="both"/>
        <w:rPr>
          <w:b/>
        </w:rPr>
      </w:pPr>
      <w:r w:rsidRPr="009F2036">
        <w:rPr>
          <w:b/>
        </w:rPr>
        <w:t>Кр</w:t>
      </w:r>
      <w:r w:rsidR="00EA64DC">
        <w:rPr>
          <w:b/>
        </w:rPr>
        <w:t>аткое изложение условий договор</w:t>
      </w:r>
      <w:r w:rsidRPr="009F2036">
        <w:rPr>
          <w:b/>
        </w:rPr>
        <w:t>а:</w:t>
      </w:r>
    </w:p>
    <w:p w:rsidR="00181510" w:rsidRDefault="00EA64DC" w:rsidP="001F14A0">
      <w:pPr>
        <w:jc w:val="both"/>
      </w:pPr>
      <w:r>
        <w:t xml:space="preserve">1. Подбор и выдача координат пунктов геодезических сетей сгущения по территории </w:t>
      </w:r>
      <w:r w:rsidR="001F14A0">
        <w:t xml:space="preserve">                                </w:t>
      </w:r>
      <w:proofErr w:type="gramStart"/>
      <w:r>
        <w:t>г</w:t>
      </w:r>
      <w:proofErr w:type="gramEnd"/>
      <w:r>
        <w:t>. Новосибирска;</w:t>
      </w:r>
    </w:p>
    <w:p w:rsidR="00EA64DC" w:rsidRDefault="00EA64DC" w:rsidP="00EA64DC">
      <w:pPr>
        <w:jc w:val="both"/>
      </w:pPr>
      <w:r>
        <w:t xml:space="preserve">2. Подбор и выдача высот пунктов геодезической сети, сети сгущения (съемочные сети) по территории </w:t>
      </w:r>
      <w:proofErr w:type="gramStart"/>
      <w:r>
        <w:t>г</w:t>
      </w:r>
      <w:proofErr w:type="gramEnd"/>
      <w:r>
        <w:t>. Новосибирска;</w:t>
      </w:r>
    </w:p>
    <w:p w:rsidR="00EA64DC" w:rsidRDefault="00EA64DC" w:rsidP="00EA64DC">
      <w:pPr>
        <w:jc w:val="both"/>
      </w:pPr>
      <w:r>
        <w:t xml:space="preserve">3. Подбор и выдача по разовым заявкам во временное пользование на срок 10 календарных дней оригиналов топографических планов по территории </w:t>
      </w:r>
      <w:proofErr w:type="gramStart"/>
      <w:r>
        <w:t>г</w:t>
      </w:r>
      <w:proofErr w:type="gramEnd"/>
      <w:r>
        <w:t>. Новосибирска (под «оригиналом топографического плана» в настоящем договоре понимается фрагмент участка местности из состава электронного топогра</w:t>
      </w:r>
      <w:r w:rsidR="00F65CE2">
        <w:t>фического плана г. Новосибирска</w:t>
      </w:r>
      <w:r>
        <w:t>, масштаб 1:500);</w:t>
      </w:r>
    </w:p>
    <w:p w:rsidR="00EA64DC" w:rsidRDefault="00EA64DC" w:rsidP="00EA64DC">
      <w:pPr>
        <w:jc w:val="both"/>
      </w:pPr>
      <w:r>
        <w:t xml:space="preserve">4. Выдача справок и картограмм по топографо-геодезической изученности участка (объекта) изысканий, находящегося на территории </w:t>
      </w:r>
      <w:proofErr w:type="gramStart"/>
      <w:r>
        <w:t>г</w:t>
      </w:r>
      <w:proofErr w:type="gramEnd"/>
      <w:r>
        <w:t>. Новосибирска;</w:t>
      </w:r>
    </w:p>
    <w:p w:rsidR="00EA64DC" w:rsidRDefault="00EA64DC" w:rsidP="00C84666">
      <w:pPr>
        <w:jc w:val="both"/>
      </w:pPr>
      <w:r>
        <w:t xml:space="preserve">5. </w:t>
      </w:r>
      <w:r w:rsidR="00C84666">
        <w:t>Выдача справок и картограмм по топографо-геодезической изученности тр</w:t>
      </w:r>
      <w:r w:rsidR="00F65CE2">
        <w:t>асс инженерных коммуникаций, про</w:t>
      </w:r>
      <w:r w:rsidR="00C84666">
        <w:t xml:space="preserve">ходящих по территории </w:t>
      </w:r>
      <w:proofErr w:type="gramStart"/>
      <w:r w:rsidR="00C84666">
        <w:t>г</w:t>
      </w:r>
      <w:proofErr w:type="gramEnd"/>
      <w:r w:rsidR="00C84666">
        <w:t>. Новосибирска.</w:t>
      </w:r>
    </w:p>
    <w:p w:rsidR="00EA64DC" w:rsidRPr="00CD0860" w:rsidRDefault="00EA64DC" w:rsidP="002B2429">
      <w:pPr>
        <w:ind w:left="284" w:hanging="284"/>
      </w:pPr>
    </w:p>
    <w:p w:rsidR="00181510" w:rsidRDefault="00181510" w:rsidP="00181510">
      <w:pPr>
        <w:jc w:val="both"/>
      </w:pPr>
      <w:r>
        <w:t>Место оказания услуг: город Новосибирск.</w:t>
      </w:r>
    </w:p>
    <w:p w:rsidR="00181510" w:rsidRPr="008D56DE" w:rsidRDefault="00181510" w:rsidP="00181510">
      <w:pPr>
        <w:jc w:val="both"/>
      </w:pPr>
      <w:r w:rsidRPr="008D56DE">
        <w:t xml:space="preserve">Срок оказания услуг: </w:t>
      </w:r>
      <w:r w:rsidR="00CD0860">
        <w:t xml:space="preserve">с </w:t>
      </w:r>
      <w:r w:rsidR="00681A3B">
        <w:t>0</w:t>
      </w:r>
      <w:r w:rsidR="00681A3B" w:rsidRPr="00681A3B">
        <w:t>9</w:t>
      </w:r>
      <w:r w:rsidR="00CD0860" w:rsidRPr="00CD0860">
        <w:t>.</w:t>
      </w:r>
      <w:r w:rsidR="00CD0860">
        <w:t>01.2016</w:t>
      </w:r>
      <w:r w:rsidR="00CD0860" w:rsidRPr="00CD0860">
        <w:t xml:space="preserve"> </w:t>
      </w:r>
      <w:r w:rsidR="00CD0860">
        <w:t>г. по</w:t>
      </w:r>
      <w:r w:rsidRPr="008D56DE">
        <w:t xml:space="preserve"> 31.12.201</w:t>
      </w:r>
      <w:r w:rsidR="000272A7">
        <w:t>6</w:t>
      </w:r>
      <w:r w:rsidR="00CD0860">
        <w:t xml:space="preserve"> г</w:t>
      </w:r>
      <w:r w:rsidRPr="008D56DE">
        <w:t>.</w:t>
      </w:r>
    </w:p>
    <w:p w:rsidR="00181510" w:rsidRDefault="00181510" w:rsidP="00181510">
      <w:pPr>
        <w:jc w:val="both"/>
        <w:rPr>
          <w:b/>
        </w:rPr>
      </w:pPr>
      <w:r>
        <w:t>Начальная</w:t>
      </w:r>
      <w:r w:rsidR="00B45CC5">
        <w:t xml:space="preserve"> (максимальная) цена </w:t>
      </w:r>
      <w:r w:rsidR="00C84666">
        <w:t>договор</w:t>
      </w:r>
      <w:r w:rsidR="00B45CC5">
        <w:t>а</w:t>
      </w:r>
      <w:r w:rsidR="00424B46">
        <w:t xml:space="preserve">: </w:t>
      </w:r>
      <w:r w:rsidR="00C84666">
        <w:rPr>
          <w:b/>
        </w:rPr>
        <w:t>100 000</w:t>
      </w:r>
      <w:r w:rsidR="00406C06">
        <w:rPr>
          <w:b/>
        </w:rPr>
        <w:t xml:space="preserve"> </w:t>
      </w:r>
      <w:r w:rsidRPr="008D56DE">
        <w:rPr>
          <w:b/>
        </w:rPr>
        <w:t>(</w:t>
      </w:r>
      <w:r w:rsidR="00C84666">
        <w:rPr>
          <w:b/>
        </w:rPr>
        <w:t>сто тысяч рублей</w:t>
      </w:r>
      <w:r w:rsidRPr="008D56DE">
        <w:rPr>
          <w:b/>
        </w:rPr>
        <w:t>) рубл</w:t>
      </w:r>
      <w:r>
        <w:rPr>
          <w:b/>
        </w:rPr>
        <w:t>ей</w:t>
      </w:r>
      <w:r w:rsidRPr="008D56DE">
        <w:rPr>
          <w:b/>
        </w:rPr>
        <w:t xml:space="preserve"> </w:t>
      </w:r>
      <w:r w:rsidR="00C84666">
        <w:rPr>
          <w:b/>
        </w:rPr>
        <w:t>00</w:t>
      </w:r>
      <w:r w:rsidR="00F65CE2">
        <w:rPr>
          <w:b/>
        </w:rPr>
        <w:t xml:space="preserve"> копеек с НДС</w:t>
      </w:r>
      <w:r w:rsidRPr="008D56DE">
        <w:rPr>
          <w:b/>
        </w:rPr>
        <w:t>.</w:t>
      </w:r>
    </w:p>
    <w:p w:rsidR="00181510" w:rsidRDefault="00181510" w:rsidP="00181510">
      <w:pPr>
        <w:jc w:val="both"/>
      </w:pPr>
      <w:r w:rsidRPr="008D56DE">
        <w:t>И</w:t>
      </w:r>
      <w:r>
        <w:t>сточник финансирования:</w:t>
      </w:r>
      <w:r w:rsidR="000272A7">
        <w:t xml:space="preserve"> </w:t>
      </w:r>
      <w:r w:rsidR="001F14A0">
        <w:t>собственные средства Заказчика</w:t>
      </w:r>
      <w:r>
        <w:t>.</w:t>
      </w:r>
    </w:p>
    <w:p w:rsidR="00181510" w:rsidRDefault="00181510" w:rsidP="00181510">
      <w:pPr>
        <w:jc w:val="both"/>
      </w:pPr>
      <w:r w:rsidRPr="0038143B">
        <w:rPr>
          <w:b/>
        </w:rPr>
        <w:t xml:space="preserve">Ограничение участия в определении </w:t>
      </w:r>
      <w:r w:rsidR="00E011DE">
        <w:rPr>
          <w:b/>
        </w:rPr>
        <w:t>Поставщика</w:t>
      </w:r>
      <w:r w:rsidRPr="0038143B">
        <w:rPr>
          <w:b/>
        </w:rPr>
        <w:t>:</w:t>
      </w:r>
      <w:r>
        <w:t xml:space="preserve"> </w:t>
      </w:r>
      <w:r w:rsidR="001F14A0">
        <w:t>договор</w:t>
      </w:r>
      <w:r>
        <w:t xml:space="preserve"> заключается с единственным </w:t>
      </w:r>
      <w:r w:rsidR="00C426FD">
        <w:t>поставщиком</w:t>
      </w:r>
      <w:r>
        <w:t xml:space="preserve"> – </w:t>
      </w:r>
      <w:r w:rsidR="001F14A0">
        <w:t>муниципальным бюджетным учреждением города Новосибирска «</w:t>
      </w:r>
      <w:proofErr w:type="spellStart"/>
      <w:r w:rsidR="001F14A0">
        <w:t>Геофонд</w:t>
      </w:r>
      <w:proofErr w:type="spellEnd"/>
      <w:r w:rsidR="001F14A0">
        <w:t>»</w:t>
      </w:r>
      <w:r w:rsidR="00AA3F1E">
        <w:t xml:space="preserve"> </w:t>
      </w:r>
      <w:r>
        <w:t xml:space="preserve">на основании пункта </w:t>
      </w:r>
      <w:r w:rsidR="001F14A0">
        <w:t>1</w:t>
      </w:r>
      <w:r>
        <w:t xml:space="preserve"> части 1 статьи 93 Феде</w:t>
      </w:r>
      <w:r w:rsidR="00E011DE">
        <w:t xml:space="preserve">рального закона от 05.04.2013 № </w:t>
      </w:r>
      <w:r>
        <w:t>44-ФЗ «О контрактной системе в сфере закупок товаров, работ, услуг для государственных и муниципальных нужд».</w:t>
      </w:r>
    </w:p>
    <w:p w:rsidR="00181510" w:rsidRDefault="00181510" w:rsidP="00181510">
      <w:pPr>
        <w:jc w:val="both"/>
      </w:pPr>
    </w:p>
    <w:p w:rsidR="00181510" w:rsidRDefault="00181510" w:rsidP="00181510">
      <w:pPr>
        <w:jc w:val="both"/>
      </w:pPr>
    </w:p>
    <w:p w:rsidR="00181510" w:rsidRDefault="001F14A0" w:rsidP="00181510">
      <w:pPr>
        <w:jc w:val="both"/>
      </w:pPr>
      <w:r>
        <w:t>Начальник отдела закупок                                                                                                Д</w:t>
      </w:r>
      <w:r w:rsidR="00181510">
        <w:t xml:space="preserve">. </w:t>
      </w:r>
      <w:r>
        <w:t>В</w:t>
      </w:r>
      <w:r w:rsidR="00181510">
        <w:t xml:space="preserve">. </w:t>
      </w:r>
      <w:r>
        <w:t>Русаков</w:t>
      </w:r>
    </w:p>
    <w:p w:rsidR="00E011DE" w:rsidRDefault="00E011DE" w:rsidP="00181510">
      <w:pPr>
        <w:jc w:val="both"/>
      </w:pPr>
    </w:p>
    <w:p w:rsidR="00181510" w:rsidRDefault="00181510" w:rsidP="00181510">
      <w:pPr>
        <w:jc w:val="both"/>
      </w:pPr>
    </w:p>
    <w:p w:rsidR="009B31CA" w:rsidRDefault="009B31CA" w:rsidP="002B2429">
      <w:pPr>
        <w:jc w:val="both"/>
      </w:pPr>
    </w:p>
    <w:sectPr w:rsidR="009B31CA" w:rsidSect="000509A7">
      <w:headerReference w:type="even" r:id="rId6"/>
      <w:pgSz w:w="11906" w:h="16838"/>
      <w:pgMar w:top="851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13B" w:rsidRDefault="00EF513B" w:rsidP="00EA64DC">
      <w:r>
        <w:separator/>
      </w:r>
    </w:p>
  </w:endnote>
  <w:endnote w:type="continuationSeparator" w:id="0">
    <w:p w:rsidR="00EF513B" w:rsidRDefault="00EF513B" w:rsidP="00EA6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13B" w:rsidRDefault="00EF513B" w:rsidP="00EA64DC">
      <w:r>
        <w:separator/>
      </w:r>
    </w:p>
  </w:footnote>
  <w:footnote w:type="continuationSeparator" w:id="0">
    <w:p w:rsidR="00EF513B" w:rsidRDefault="00EF513B" w:rsidP="00EA64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13B" w:rsidRDefault="009D704B" w:rsidP="009B31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513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513B" w:rsidRDefault="00EF513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1510"/>
    <w:rsid w:val="000272A7"/>
    <w:rsid w:val="000509A7"/>
    <w:rsid w:val="000B31B0"/>
    <w:rsid w:val="000F1281"/>
    <w:rsid w:val="000F7047"/>
    <w:rsid w:val="00181510"/>
    <w:rsid w:val="0018378A"/>
    <w:rsid w:val="001F14A0"/>
    <w:rsid w:val="002B2429"/>
    <w:rsid w:val="002F14B6"/>
    <w:rsid w:val="00313223"/>
    <w:rsid w:val="00332235"/>
    <w:rsid w:val="00403B12"/>
    <w:rsid w:val="00406C06"/>
    <w:rsid w:val="00413693"/>
    <w:rsid w:val="00424B46"/>
    <w:rsid w:val="004B0864"/>
    <w:rsid w:val="004D7F2C"/>
    <w:rsid w:val="00601A9E"/>
    <w:rsid w:val="00681A3B"/>
    <w:rsid w:val="006D52DA"/>
    <w:rsid w:val="008072B0"/>
    <w:rsid w:val="008A56BB"/>
    <w:rsid w:val="008B07ED"/>
    <w:rsid w:val="008F34DA"/>
    <w:rsid w:val="00997910"/>
    <w:rsid w:val="009A63CA"/>
    <w:rsid w:val="009B31CA"/>
    <w:rsid w:val="009D704B"/>
    <w:rsid w:val="00AA3F1E"/>
    <w:rsid w:val="00B45CC5"/>
    <w:rsid w:val="00BB6A0F"/>
    <w:rsid w:val="00C426FD"/>
    <w:rsid w:val="00C5465B"/>
    <w:rsid w:val="00C84666"/>
    <w:rsid w:val="00CA2BEB"/>
    <w:rsid w:val="00CD0860"/>
    <w:rsid w:val="00D15D34"/>
    <w:rsid w:val="00D21F7B"/>
    <w:rsid w:val="00E011DE"/>
    <w:rsid w:val="00E6230D"/>
    <w:rsid w:val="00EA64DC"/>
    <w:rsid w:val="00EF513B"/>
    <w:rsid w:val="00EF6864"/>
    <w:rsid w:val="00F01850"/>
    <w:rsid w:val="00F351CA"/>
    <w:rsid w:val="00F65CE2"/>
    <w:rsid w:val="00F77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15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815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81510"/>
  </w:style>
  <w:style w:type="paragraph" w:styleId="a6">
    <w:name w:val="Balloon Text"/>
    <w:basedOn w:val="a"/>
    <w:link w:val="a7"/>
    <w:uiPriority w:val="99"/>
    <w:semiHidden/>
    <w:unhideWhenUsed/>
    <w:rsid w:val="00681A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1A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admnsk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agromova</dc:creator>
  <cp:keywords/>
  <dc:description/>
  <cp:lastModifiedBy>1</cp:lastModifiedBy>
  <cp:revision>11</cp:revision>
  <cp:lastPrinted>2017-01-12T11:29:00Z</cp:lastPrinted>
  <dcterms:created xsi:type="dcterms:W3CDTF">2015-12-18T04:58:00Z</dcterms:created>
  <dcterms:modified xsi:type="dcterms:W3CDTF">2017-01-20T10:09:00Z</dcterms:modified>
</cp:coreProperties>
</file>