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E47" w:rsidRDefault="00220693" w:rsidP="004F21DF">
      <w:pPr>
        <w:ind w:left="-851" w:right="-2" w:hanging="76"/>
        <w:rPr>
          <w:lang w:val="en-US"/>
        </w:rPr>
      </w:pPr>
      <w:r w:rsidRPr="00220693">
        <w:rPr>
          <w:noProof/>
        </w:rPr>
        <w:drawing>
          <wp:inline distT="0" distB="0" distL="0" distR="0">
            <wp:extent cx="7200331" cy="1784909"/>
            <wp:effectExtent l="19050" t="0" r="569" b="0"/>
            <wp:docPr id="2" name="Рисунок 1" descr="ФИРМЕННЫЙ БЛАНК 2015 В КРИВЫХ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БЛАНК 2015 В КРИВЫХ999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78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8" w:rsidRPr="002E30E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 w:rsidRPr="002E30E2">
        <w:rPr>
          <w:bCs/>
          <w:iCs/>
        </w:rPr>
        <w:t xml:space="preserve">Разъяснения на запрос о положениях документации </w:t>
      </w:r>
      <w:r w:rsidR="002A4CE8" w:rsidRPr="002E30E2">
        <w:rPr>
          <w:bCs/>
          <w:iCs/>
        </w:rPr>
        <w:t>электронного</w:t>
      </w:r>
      <w:r w:rsidRPr="002E30E2">
        <w:rPr>
          <w:bCs/>
          <w:iCs/>
        </w:rPr>
        <w:t xml:space="preserve"> </w:t>
      </w:r>
      <w:r w:rsidR="00D168B9" w:rsidRPr="002E30E2">
        <w:rPr>
          <w:bCs/>
          <w:iCs/>
        </w:rPr>
        <w:t>аукциона</w:t>
      </w:r>
      <w:r w:rsidRPr="002E30E2">
        <w:rPr>
          <w:bCs/>
          <w:iCs/>
        </w:rPr>
        <w:t xml:space="preserve"> </w:t>
      </w:r>
      <w:r w:rsidR="00FD04B7" w:rsidRPr="004B5331">
        <w:rPr>
          <w:bCs/>
        </w:rPr>
        <w:t xml:space="preserve">на </w:t>
      </w:r>
      <w:r w:rsidR="00FD04B7" w:rsidRPr="008F79E8">
        <w:rPr>
          <w:bCs/>
        </w:rPr>
        <w:t>выполнение строительно-монтажных работ по перепланировке помещений, расположенных на 1 этаже здания</w:t>
      </w:r>
      <w:r w:rsidR="00FD04B7">
        <w:rPr>
          <w:bCs/>
        </w:rPr>
        <w:t xml:space="preserve"> по адресу: </w:t>
      </w:r>
      <w:proofErr w:type="gramStart"/>
      <w:r w:rsidR="00FD04B7">
        <w:rPr>
          <w:bCs/>
        </w:rPr>
        <w:t>г</w:t>
      </w:r>
      <w:proofErr w:type="gramEnd"/>
      <w:r w:rsidR="00FD04B7">
        <w:rPr>
          <w:bCs/>
        </w:rPr>
        <w:t>. Новосибирск, Красный проспект, 50</w:t>
      </w:r>
      <w:r w:rsidRPr="002E30E2">
        <w:rPr>
          <w:bCs/>
          <w:iCs/>
        </w:rPr>
        <w:t>:</w:t>
      </w:r>
    </w:p>
    <w:p w:rsidR="001D7848" w:rsidRPr="002E30E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</w:p>
    <w:p w:rsidR="00BC2B77" w:rsidRPr="002E30E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 w:rsidRPr="002E30E2">
        <w:rPr>
          <w:b/>
          <w:bCs/>
          <w:iCs/>
        </w:rPr>
        <w:t>Текст запроса:</w:t>
      </w:r>
      <w:r w:rsidRPr="002E30E2">
        <w:rPr>
          <w:bCs/>
          <w:iCs/>
        </w:rPr>
        <w:t xml:space="preserve"> </w:t>
      </w:r>
    </w:p>
    <w:p w:rsidR="002A4CE8" w:rsidRPr="00464B47" w:rsidRDefault="00607910" w:rsidP="004F21DF">
      <w:pPr>
        <w:autoSpaceDE w:val="0"/>
        <w:autoSpaceDN w:val="0"/>
        <w:adjustRightInd w:val="0"/>
        <w:ind w:left="-567" w:firstLine="425"/>
        <w:jc w:val="both"/>
      </w:pPr>
      <w:r w:rsidRPr="00607910">
        <w:t>1. Согласно п. 5 информационной карты, начальная цена контракта установлена 5 206 574,50. В том числе НДС. При этом размер Н</w:t>
      </w:r>
      <w:proofErr w:type="gramStart"/>
      <w:r w:rsidRPr="00607910">
        <w:t>ДС вкл</w:t>
      </w:r>
      <w:proofErr w:type="gramEnd"/>
      <w:r w:rsidRPr="00607910">
        <w:t>юченного в цену контракта не указан, более того указание, что цена включает в себя НДС ограничивает круг участников, т.к. организация применяющая УСН находится в заранее не конкурентном положении. Это же находит подтверждение и в п. 3 контракта, где цена будет определяться путем применения понижающего коэффициента к смете, где стоимость приведена с НДС 18 %. Прошу привести положения документации в соответствие с действующим законодательством. 2. Согласно требованиям документации работы выполняются только в рабочие дни с 8 до 20 ч. Однако в по 13 приложения к контракту установлено, что: Работы по ремонту пола (демонтаж, устройство стяжки, заделка выбоин в полах п. 1; п. 2; п. 20-25 Локально-сметного расчета) производить в нерабочие дни (праздничные и выходные). Данные условия являются противоречивыми. Прошу внести в документацию соответствующие изменения, устранить противоречия.</w:t>
      </w:r>
    </w:p>
    <w:p w:rsidR="00103A4E" w:rsidRPr="00464B47" w:rsidRDefault="00103A4E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</w:p>
    <w:p w:rsidR="007C1C60" w:rsidRPr="002E30E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 w:rsidRPr="002E30E2">
        <w:rPr>
          <w:b/>
          <w:bCs/>
          <w:iCs/>
        </w:rPr>
        <w:t>Разъяснения на запрос:</w:t>
      </w:r>
      <w:r w:rsidRPr="002E30E2">
        <w:rPr>
          <w:bCs/>
          <w:iCs/>
        </w:rPr>
        <w:t xml:space="preserve"> </w:t>
      </w:r>
    </w:p>
    <w:p w:rsidR="00607910" w:rsidRPr="00607910" w:rsidRDefault="00607910" w:rsidP="00607910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 w:rsidRPr="00607910">
        <w:rPr>
          <w:bCs/>
          <w:iCs/>
        </w:rPr>
        <w:t xml:space="preserve">Сообщаем, что запрос поступил 28.02.2017. В соответствии с п.19 аукционной документации установлена дата начала и окончания срока предоставления участникам аукциона разъяснений положений документации об аукционе с 16.02.2017 по 27.02.2017. Указанный запрос поступил заказчику </w:t>
      </w:r>
      <w:proofErr w:type="gramStart"/>
      <w:r w:rsidRPr="00607910">
        <w:rPr>
          <w:bCs/>
          <w:iCs/>
        </w:rPr>
        <w:t>позднее</w:t>
      </w:r>
      <w:proofErr w:type="gramEnd"/>
      <w:r w:rsidRPr="00607910">
        <w:rPr>
          <w:bCs/>
          <w:iCs/>
        </w:rPr>
        <w:t xml:space="preserve"> чем за 3 (Три) дня до даты окончания срока подачи заявок на участие в таком аукционе.</w:t>
      </w:r>
    </w:p>
    <w:p w:rsidR="00607910" w:rsidRPr="00607910" w:rsidRDefault="00607910" w:rsidP="00607910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 w:rsidRPr="00607910">
        <w:rPr>
          <w:bCs/>
          <w:iCs/>
        </w:rPr>
        <w:t xml:space="preserve">Дополнительно сообщаем, что начальная максимальная цена включает в себя весь комплекс затрат, необходимых для выполнения работ по Контракту, в том числе: стоимость материалов, стоимость работ, все подлежащие уплате налоги, включая НДС, сборы и другие обязательные платежи, затраты на сертификацию, доставку, погрузочно-разгрузочные работы, стоимость тары, упаковки, непредвиденные работы и затраты. Если участник не является плательщиком НДС (например, он находится на упрощенной системе налогообложения), то при заключении контракта при указании цены контракта вместо суммы НДС, </w:t>
      </w:r>
      <w:proofErr w:type="gramStart"/>
      <w:r w:rsidRPr="00607910">
        <w:rPr>
          <w:bCs/>
          <w:iCs/>
        </w:rPr>
        <w:t>указывается НДС не облагается</w:t>
      </w:r>
      <w:proofErr w:type="gramEnd"/>
      <w:r w:rsidRPr="00607910">
        <w:rPr>
          <w:bCs/>
          <w:iCs/>
        </w:rPr>
        <w:t>. Установленная в контракте стоимость оплаты выполнения работ является обязательством заказчика оплатить контракт в установленном размере при надлежащем его исполнении. Контракт заключается и оплачивается заказчиком по цене победителя торгов вне зависимости от применения системы налогообложения у победителя. Таким образом, сумма налога на добавленную стоимость является прибылью победителя торгов, не являющегося плательщиком такого налога.</w:t>
      </w:r>
    </w:p>
    <w:p w:rsidR="00103A4E" w:rsidRPr="00103A4E" w:rsidRDefault="00607910" w:rsidP="00607910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 w:rsidRPr="00607910">
        <w:rPr>
          <w:bCs/>
          <w:iCs/>
        </w:rPr>
        <w:t>Также сообщаем, что в связи с необходимостью, работы по ремонту пола (демонтаж, устройство стяжки, заделка выбоин в полах п. 1; п. 2; п. 20-25 Локально-сметного расчета) необходимо производить в нерабочие дни (праздничные и выходные).</w:t>
      </w:r>
    </w:p>
    <w:p w:rsidR="00532A7C" w:rsidRDefault="00532A7C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</w:p>
    <w:p w:rsidR="00A452AA" w:rsidRPr="00A65D62" w:rsidRDefault="00A452AA" w:rsidP="00653A2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FA5182" w:rsidRPr="00C60546" w:rsidRDefault="00617E47" w:rsidP="00365F11">
      <w:pPr>
        <w:pStyle w:val="1"/>
        <w:ind w:right="174" w:firstLine="0"/>
        <w:rPr>
          <w:b w:val="0"/>
          <w:i w:val="0"/>
          <w:sz w:val="24"/>
        </w:rPr>
      </w:pPr>
      <w:r w:rsidRPr="00C60546">
        <w:rPr>
          <w:b w:val="0"/>
          <w:i w:val="0"/>
          <w:sz w:val="24"/>
        </w:rPr>
        <w:t xml:space="preserve">Директор                 </w:t>
      </w:r>
      <w:r w:rsidR="00593985" w:rsidRPr="00C60546">
        <w:rPr>
          <w:b w:val="0"/>
          <w:i w:val="0"/>
          <w:sz w:val="24"/>
        </w:rPr>
        <w:t xml:space="preserve">             </w:t>
      </w:r>
      <w:r w:rsidR="00593985" w:rsidRPr="00C60546">
        <w:rPr>
          <w:b w:val="0"/>
          <w:i w:val="0"/>
          <w:sz w:val="24"/>
        </w:rPr>
        <w:tab/>
      </w:r>
      <w:r w:rsidR="00593985" w:rsidRPr="00C60546">
        <w:rPr>
          <w:b w:val="0"/>
          <w:i w:val="0"/>
          <w:sz w:val="24"/>
        </w:rPr>
        <w:tab/>
      </w:r>
      <w:r w:rsidR="00593985" w:rsidRPr="00C60546">
        <w:rPr>
          <w:b w:val="0"/>
          <w:i w:val="0"/>
          <w:sz w:val="24"/>
        </w:rPr>
        <w:tab/>
      </w:r>
      <w:r w:rsidR="00593985" w:rsidRPr="00C60546">
        <w:rPr>
          <w:b w:val="0"/>
          <w:i w:val="0"/>
          <w:sz w:val="24"/>
        </w:rPr>
        <w:tab/>
      </w:r>
      <w:r w:rsidR="00593985" w:rsidRPr="00C60546">
        <w:rPr>
          <w:b w:val="0"/>
          <w:i w:val="0"/>
          <w:sz w:val="24"/>
        </w:rPr>
        <w:tab/>
      </w:r>
      <w:r w:rsidR="00365F11" w:rsidRPr="00C60546">
        <w:rPr>
          <w:b w:val="0"/>
          <w:i w:val="0"/>
          <w:sz w:val="24"/>
        </w:rPr>
        <w:t xml:space="preserve">                    </w:t>
      </w:r>
      <w:r w:rsidR="00C60546">
        <w:rPr>
          <w:b w:val="0"/>
          <w:i w:val="0"/>
          <w:sz w:val="24"/>
        </w:rPr>
        <w:t xml:space="preserve">                    </w:t>
      </w:r>
      <w:r w:rsidR="00365F11" w:rsidRPr="00C60546">
        <w:rPr>
          <w:b w:val="0"/>
          <w:i w:val="0"/>
          <w:sz w:val="24"/>
        </w:rPr>
        <w:t xml:space="preserve">  </w:t>
      </w:r>
      <w:r w:rsidR="00593985" w:rsidRPr="00C60546">
        <w:rPr>
          <w:b w:val="0"/>
          <w:i w:val="0"/>
          <w:sz w:val="24"/>
        </w:rPr>
        <w:t xml:space="preserve">Э. В. </w:t>
      </w:r>
      <w:proofErr w:type="spellStart"/>
      <w:r w:rsidR="00593985" w:rsidRPr="00C60546">
        <w:rPr>
          <w:b w:val="0"/>
          <w:i w:val="0"/>
          <w:sz w:val="24"/>
        </w:rPr>
        <w:t>Беляцкий</w:t>
      </w:r>
      <w:proofErr w:type="spellEnd"/>
    </w:p>
    <w:p w:rsidR="00024F28" w:rsidRDefault="00C60546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80165E" w:rsidRDefault="003D0A52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Русаков</w:t>
      </w:r>
    </w:p>
    <w:p w:rsidR="00BA7C7D" w:rsidRDefault="003D0A52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202-07-72</w:t>
      </w:r>
    </w:p>
    <w:sectPr w:rsidR="00BA7C7D" w:rsidSect="00BC4DCF">
      <w:pgSz w:w="11906" w:h="16838"/>
      <w:pgMar w:top="142" w:right="567" w:bottom="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E47"/>
    <w:rsid w:val="00010AD6"/>
    <w:rsid w:val="000149F2"/>
    <w:rsid w:val="00024F28"/>
    <w:rsid w:val="00034251"/>
    <w:rsid w:val="0003526E"/>
    <w:rsid w:val="00046CFA"/>
    <w:rsid w:val="000529E5"/>
    <w:rsid w:val="00053A02"/>
    <w:rsid w:val="00061E5A"/>
    <w:rsid w:val="00062AD1"/>
    <w:rsid w:val="00090073"/>
    <w:rsid w:val="00092C69"/>
    <w:rsid w:val="00093A10"/>
    <w:rsid w:val="00093D64"/>
    <w:rsid w:val="000A045C"/>
    <w:rsid w:val="000A3778"/>
    <w:rsid w:val="000A4D52"/>
    <w:rsid w:val="000B082F"/>
    <w:rsid w:val="000B27D9"/>
    <w:rsid w:val="000B31C5"/>
    <w:rsid w:val="000B5419"/>
    <w:rsid w:val="000C3571"/>
    <w:rsid w:val="000C4FB6"/>
    <w:rsid w:val="000C5B73"/>
    <w:rsid w:val="000C7525"/>
    <w:rsid w:val="000E4B26"/>
    <w:rsid w:val="000E725C"/>
    <w:rsid w:val="000F7C2D"/>
    <w:rsid w:val="0010307B"/>
    <w:rsid w:val="00103A4E"/>
    <w:rsid w:val="001048AE"/>
    <w:rsid w:val="001108F5"/>
    <w:rsid w:val="00111534"/>
    <w:rsid w:val="0011624B"/>
    <w:rsid w:val="00122E5F"/>
    <w:rsid w:val="00141302"/>
    <w:rsid w:val="00156813"/>
    <w:rsid w:val="00156C20"/>
    <w:rsid w:val="00180875"/>
    <w:rsid w:val="0018102F"/>
    <w:rsid w:val="0018446E"/>
    <w:rsid w:val="00186B18"/>
    <w:rsid w:val="00195AC1"/>
    <w:rsid w:val="001B6481"/>
    <w:rsid w:val="001B7895"/>
    <w:rsid w:val="001C375B"/>
    <w:rsid w:val="001C3771"/>
    <w:rsid w:val="001C69A0"/>
    <w:rsid w:val="001C71DD"/>
    <w:rsid w:val="001D0399"/>
    <w:rsid w:val="001D295C"/>
    <w:rsid w:val="001D7848"/>
    <w:rsid w:val="001E151B"/>
    <w:rsid w:val="001E3AB5"/>
    <w:rsid w:val="001F0D13"/>
    <w:rsid w:val="001F5577"/>
    <w:rsid w:val="00200B55"/>
    <w:rsid w:val="00201D63"/>
    <w:rsid w:val="00210450"/>
    <w:rsid w:val="00220693"/>
    <w:rsid w:val="00221442"/>
    <w:rsid w:val="00223378"/>
    <w:rsid w:val="00226D9B"/>
    <w:rsid w:val="00240A27"/>
    <w:rsid w:val="00241587"/>
    <w:rsid w:val="0024225C"/>
    <w:rsid w:val="00272974"/>
    <w:rsid w:val="002764DD"/>
    <w:rsid w:val="002926CD"/>
    <w:rsid w:val="002A4CE8"/>
    <w:rsid w:val="002A4CF9"/>
    <w:rsid w:val="002B6248"/>
    <w:rsid w:val="002C72F3"/>
    <w:rsid w:val="002E30E2"/>
    <w:rsid w:val="002E552A"/>
    <w:rsid w:val="002E6286"/>
    <w:rsid w:val="002F071D"/>
    <w:rsid w:val="002F6050"/>
    <w:rsid w:val="0030555C"/>
    <w:rsid w:val="00312307"/>
    <w:rsid w:val="00330D5B"/>
    <w:rsid w:val="0034083C"/>
    <w:rsid w:val="00341496"/>
    <w:rsid w:val="00341E74"/>
    <w:rsid w:val="00351D31"/>
    <w:rsid w:val="003545BD"/>
    <w:rsid w:val="0035638C"/>
    <w:rsid w:val="00365F11"/>
    <w:rsid w:val="00367D5B"/>
    <w:rsid w:val="00371BA6"/>
    <w:rsid w:val="00371D8C"/>
    <w:rsid w:val="00376374"/>
    <w:rsid w:val="003A1C7D"/>
    <w:rsid w:val="003A6C6F"/>
    <w:rsid w:val="003B14BA"/>
    <w:rsid w:val="003C0011"/>
    <w:rsid w:val="003D0A52"/>
    <w:rsid w:val="003D7BD9"/>
    <w:rsid w:val="003E39FE"/>
    <w:rsid w:val="00426274"/>
    <w:rsid w:val="004432C6"/>
    <w:rsid w:val="00444407"/>
    <w:rsid w:val="00464B47"/>
    <w:rsid w:val="00467C1E"/>
    <w:rsid w:val="0047082D"/>
    <w:rsid w:val="00470EF9"/>
    <w:rsid w:val="00481B60"/>
    <w:rsid w:val="00496B2A"/>
    <w:rsid w:val="004A101C"/>
    <w:rsid w:val="004A2206"/>
    <w:rsid w:val="004B0F0D"/>
    <w:rsid w:val="004B56E6"/>
    <w:rsid w:val="004F21DF"/>
    <w:rsid w:val="004F22B5"/>
    <w:rsid w:val="005068FD"/>
    <w:rsid w:val="005230E5"/>
    <w:rsid w:val="005315A8"/>
    <w:rsid w:val="00532A7C"/>
    <w:rsid w:val="005516B4"/>
    <w:rsid w:val="005564E1"/>
    <w:rsid w:val="00563D49"/>
    <w:rsid w:val="00570528"/>
    <w:rsid w:val="0057162D"/>
    <w:rsid w:val="0057711C"/>
    <w:rsid w:val="00593985"/>
    <w:rsid w:val="00596492"/>
    <w:rsid w:val="005A07D7"/>
    <w:rsid w:val="005C2015"/>
    <w:rsid w:val="005C2460"/>
    <w:rsid w:val="005D71B1"/>
    <w:rsid w:val="005E1187"/>
    <w:rsid w:val="005F61D2"/>
    <w:rsid w:val="006002BA"/>
    <w:rsid w:val="00607910"/>
    <w:rsid w:val="00617E47"/>
    <w:rsid w:val="00621E68"/>
    <w:rsid w:val="00623052"/>
    <w:rsid w:val="00624372"/>
    <w:rsid w:val="006270B6"/>
    <w:rsid w:val="00653A2E"/>
    <w:rsid w:val="00654837"/>
    <w:rsid w:val="00660C56"/>
    <w:rsid w:val="00682EE7"/>
    <w:rsid w:val="006C7123"/>
    <w:rsid w:val="006E0E30"/>
    <w:rsid w:val="006E3C7B"/>
    <w:rsid w:val="00700256"/>
    <w:rsid w:val="007018C0"/>
    <w:rsid w:val="00720DCB"/>
    <w:rsid w:val="007220D9"/>
    <w:rsid w:val="00744E3D"/>
    <w:rsid w:val="0074583D"/>
    <w:rsid w:val="007571D1"/>
    <w:rsid w:val="00773B68"/>
    <w:rsid w:val="007852B3"/>
    <w:rsid w:val="00794F99"/>
    <w:rsid w:val="007C1C60"/>
    <w:rsid w:val="007D1A9D"/>
    <w:rsid w:val="007D76A9"/>
    <w:rsid w:val="007E2181"/>
    <w:rsid w:val="007F79E9"/>
    <w:rsid w:val="0080079B"/>
    <w:rsid w:val="00800F85"/>
    <w:rsid w:val="008011C0"/>
    <w:rsid w:val="0080165E"/>
    <w:rsid w:val="008177D8"/>
    <w:rsid w:val="008223F9"/>
    <w:rsid w:val="008478AC"/>
    <w:rsid w:val="00855A68"/>
    <w:rsid w:val="00874D27"/>
    <w:rsid w:val="00877500"/>
    <w:rsid w:val="00880BF4"/>
    <w:rsid w:val="008A2BF7"/>
    <w:rsid w:val="008A5A82"/>
    <w:rsid w:val="008C023B"/>
    <w:rsid w:val="008C39AD"/>
    <w:rsid w:val="008C737B"/>
    <w:rsid w:val="008D478C"/>
    <w:rsid w:val="008D567C"/>
    <w:rsid w:val="008E5D13"/>
    <w:rsid w:val="008E65C9"/>
    <w:rsid w:val="0090772C"/>
    <w:rsid w:val="00907C0D"/>
    <w:rsid w:val="009315A1"/>
    <w:rsid w:val="00942481"/>
    <w:rsid w:val="00947B06"/>
    <w:rsid w:val="00951EA1"/>
    <w:rsid w:val="009538B9"/>
    <w:rsid w:val="00976C37"/>
    <w:rsid w:val="00987C43"/>
    <w:rsid w:val="009978E6"/>
    <w:rsid w:val="009A0398"/>
    <w:rsid w:val="009B30FE"/>
    <w:rsid w:val="009F4202"/>
    <w:rsid w:val="009F436D"/>
    <w:rsid w:val="00A013B3"/>
    <w:rsid w:val="00A06A91"/>
    <w:rsid w:val="00A452AA"/>
    <w:rsid w:val="00A45565"/>
    <w:rsid w:val="00A5510B"/>
    <w:rsid w:val="00A600CD"/>
    <w:rsid w:val="00A60472"/>
    <w:rsid w:val="00A65D62"/>
    <w:rsid w:val="00A82526"/>
    <w:rsid w:val="00A92D0C"/>
    <w:rsid w:val="00A97568"/>
    <w:rsid w:val="00AB3B25"/>
    <w:rsid w:val="00AC3BB5"/>
    <w:rsid w:val="00AD1F98"/>
    <w:rsid w:val="00AF75ED"/>
    <w:rsid w:val="00B05105"/>
    <w:rsid w:val="00B055FA"/>
    <w:rsid w:val="00B05C4E"/>
    <w:rsid w:val="00B12EB1"/>
    <w:rsid w:val="00B32EB1"/>
    <w:rsid w:val="00B41F00"/>
    <w:rsid w:val="00B420DD"/>
    <w:rsid w:val="00B55219"/>
    <w:rsid w:val="00B61BC1"/>
    <w:rsid w:val="00B702DA"/>
    <w:rsid w:val="00B726CF"/>
    <w:rsid w:val="00B740E5"/>
    <w:rsid w:val="00B8048D"/>
    <w:rsid w:val="00B80A1C"/>
    <w:rsid w:val="00B87C52"/>
    <w:rsid w:val="00B87C7C"/>
    <w:rsid w:val="00BA7C7D"/>
    <w:rsid w:val="00BB543A"/>
    <w:rsid w:val="00BC2B77"/>
    <w:rsid w:val="00BC4DCF"/>
    <w:rsid w:val="00BC4DF8"/>
    <w:rsid w:val="00BE716E"/>
    <w:rsid w:val="00C00E48"/>
    <w:rsid w:val="00C039AF"/>
    <w:rsid w:val="00C129BE"/>
    <w:rsid w:val="00C13429"/>
    <w:rsid w:val="00C52A74"/>
    <w:rsid w:val="00C60546"/>
    <w:rsid w:val="00C61AB7"/>
    <w:rsid w:val="00C71DF4"/>
    <w:rsid w:val="00C72873"/>
    <w:rsid w:val="00C756DE"/>
    <w:rsid w:val="00C83FBC"/>
    <w:rsid w:val="00C90170"/>
    <w:rsid w:val="00C90682"/>
    <w:rsid w:val="00C9414B"/>
    <w:rsid w:val="00CA4D40"/>
    <w:rsid w:val="00CC7552"/>
    <w:rsid w:val="00CE36D6"/>
    <w:rsid w:val="00CF073C"/>
    <w:rsid w:val="00D02A22"/>
    <w:rsid w:val="00D1021C"/>
    <w:rsid w:val="00D168B9"/>
    <w:rsid w:val="00D202C0"/>
    <w:rsid w:val="00D21A77"/>
    <w:rsid w:val="00D310B0"/>
    <w:rsid w:val="00D36816"/>
    <w:rsid w:val="00D44AB6"/>
    <w:rsid w:val="00D56602"/>
    <w:rsid w:val="00D6271B"/>
    <w:rsid w:val="00D65DE8"/>
    <w:rsid w:val="00D67AE4"/>
    <w:rsid w:val="00D910E7"/>
    <w:rsid w:val="00D9512C"/>
    <w:rsid w:val="00DA26ED"/>
    <w:rsid w:val="00DB3F03"/>
    <w:rsid w:val="00DB6D05"/>
    <w:rsid w:val="00DC0546"/>
    <w:rsid w:val="00DC33BF"/>
    <w:rsid w:val="00DC6998"/>
    <w:rsid w:val="00DD1F6C"/>
    <w:rsid w:val="00DE35B1"/>
    <w:rsid w:val="00DF1801"/>
    <w:rsid w:val="00E22370"/>
    <w:rsid w:val="00E27941"/>
    <w:rsid w:val="00E310F5"/>
    <w:rsid w:val="00E45DC9"/>
    <w:rsid w:val="00E46FA9"/>
    <w:rsid w:val="00E54702"/>
    <w:rsid w:val="00E57ACE"/>
    <w:rsid w:val="00E740DF"/>
    <w:rsid w:val="00E819B9"/>
    <w:rsid w:val="00E828E3"/>
    <w:rsid w:val="00EA6820"/>
    <w:rsid w:val="00EC1D6B"/>
    <w:rsid w:val="00ED0487"/>
    <w:rsid w:val="00EE20CF"/>
    <w:rsid w:val="00EE561D"/>
    <w:rsid w:val="00F01DE7"/>
    <w:rsid w:val="00F1013A"/>
    <w:rsid w:val="00F1115F"/>
    <w:rsid w:val="00F1298F"/>
    <w:rsid w:val="00F14883"/>
    <w:rsid w:val="00F265EC"/>
    <w:rsid w:val="00F33A06"/>
    <w:rsid w:val="00F41053"/>
    <w:rsid w:val="00F44064"/>
    <w:rsid w:val="00F51CE4"/>
    <w:rsid w:val="00F51D24"/>
    <w:rsid w:val="00F70AFB"/>
    <w:rsid w:val="00F81A54"/>
    <w:rsid w:val="00F82B4F"/>
    <w:rsid w:val="00F90713"/>
    <w:rsid w:val="00FA48E6"/>
    <w:rsid w:val="00FA5182"/>
    <w:rsid w:val="00FA5190"/>
    <w:rsid w:val="00FA58DA"/>
    <w:rsid w:val="00FB1D91"/>
    <w:rsid w:val="00FB5CCC"/>
    <w:rsid w:val="00FC5021"/>
    <w:rsid w:val="00FD04B7"/>
    <w:rsid w:val="00FD2FAD"/>
    <w:rsid w:val="00FF0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D49"/>
    <w:rPr>
      <w:sz w:val="24"/>
      <w:szCs w:val="24"/>
    </w:rPr>
  </w:style>
  <w:style w:type="paragraph" w:styleId="1">
    <w:name w:val="heading 1"/>
    <w:basedOn w:val="a"/>
    <w:next w:val="a"/>
    <w:qFormat/>
    <w:rsid w:val="00563D49"/>
    <w:pPr>
      <w:keepNext/>
      <w:autoSpaceDE w:val="0"/>
      <w:autoSpaceDN w:val="0"/>
      <w:adjustRightInd w:val="0"/>
      <w:ind w:firstLine="709"/>
      <w:jc w:val="both"/>
      <w:outlineLvl w:val="0"/>
    </w:pPr>
    <w:rPr>
      <w:b/>
      <w:i/>
      <w:iCs/>
      <w:sz w:val="28"/>
    </w:rPr>
  </w:style>
  <w:style w:type="paragraph" w:styleId="3">
    <w:name w:val="heading 3"/>
    <w:basedOn w:val="a"/>
    <w:next w:val="a"/>
    <w:qFormat/>
    <w:rsid w:val="00563D49"/>
    <w:pPr>
      <w:keepNext/>
      <w:jc w:val="center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563D49"/>
    <w:pPr>
      <w:ind w:firstLine="600"/>
      <w:jc w:val="both"/>
    </w:pPr>
    <w:rPr>
      <w:sz w:val="28"/>
    </w:rPr>
  </w:style>
  <w:style w:type="paragraph" w:styleId="a4">
    <w:name w:val="Balloon Text"/>
    <w:basedOn w:val="a"/>
    <w:semiHidden/>
    <w:rsid w:val="00563D49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semiHidden/>
    <w:rsid w:val="00563D49"/>
    <w:pPr>
      <w:ind w:left="5940"/>
      <w:jc w:val="both"/>
    </w:pPr>
    <w:rPr>
      <w:b/>
      <w:i/>
      <w:iCs/>
      <w:sz w:val="28"/>
    </w:rPr>
  </w:style>
  <w:style w:type="paragraph" w:styleId="30">
    <w:name w:val="Body Text Indent 3"/>
    <w:basedOn w:val="a"/>
    <w:semiHidden/>
    <w:rsid w:val="00563D49"/>
    <w:pPr>
      <w:ind w:right="174" w:firstLine="709"/>
      <w:jc w:val="both"/>
    </w:pPr>
    <w:rPr>
      <w:sz w:val="28"/>
      <w:szCs w:val="26"/>
    </w:rPr>
  </w:style>
  <w:style w:type="character" w:customStyle="1" w:styleId="apple-converted-space">
    <w:name w:val="apple-converted-space"/>
    <w:basedOn w:val="a0"/>
    <w:rsid w:val="00C13429"/>
  </w:style>
  <w:style w:type="character" w:customStyle="1" w:styleId="match">
    <w:name w:val="match"/>
    <w:basedOn w:val="a0"/>
    <w:rsid w:val="00C13429"/>
  </w:style>
  <w:style w:type="character" w:styleId="a5">
    <w:name w:val="Strong"/>
    <w:basedOn w:val="a0"/>
    <w:qFormat/>
    <w:rsid w:val="00653A2E"/>
    <w:rPr>
      <w:b/>
      <w:bCs/>
    </w:rPr>
  </w:style>
  <w:style w:type="table" w:styleId="a6">
    <w:name w:val="Table Grid"/>
    <w:basedOn w:val="a1"/>
    <w:uiPriority w:val="59"/>
    <w:rsid w:val="00FA51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n">
    <w:name w:val="textn"/>
    <w:basedOn w:val="a"/>
    <w:rsid w:val="00532A7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4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1</Pages>
  <Words>397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ЦМИ</Company>
  <LinksUpToDate>false</LinksUpToDate>
  <CharactersWithSpaces>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1</cp:lastModifiedBy>
  <cp:revision>62</cp:revision>
  <cp:lastPrinted>2017-03-01T04:52:00Z</cp:lastPrinted>
  <dcterms:created xsi:type="dcterms:W3CDTF">2016-06-15T08:39:00Z</dcterms:created>
  <dcterms:modified xsi:type="dcterms:W3CDTF">2017-03-01T09:54:00Z</dcterms:modified>
</cp:coreProperties>
</file>