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C9" w:rsidRPr="00AB28C9" w:rsidRDefault="002D6D5B" w:rsidP="002D6D5B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</w:t>
      </w:r>
      <w:r w:rsidR="00E80F35" w:rsidRPr="00AB28C9">
        <w:rPr>
          <w:bCs/>
        </w:rPr>
        <w:t>Приложение №</w:t>
      </w:r>
      <w:r w:rsidR="00345979">
        <w:rPr>
          <w:bCs/>
        </w:rPr>
        <w:t>2</w:t>
      </w:r>
    </w:p>
    <w:p w:rsidR="006247F3" w:rsidRDefault="00AB28C9" w:rsidP="00AB28C9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>к</w:t>
      </w:r>
      <w:r w:rsidRPr="00AB28C9">
        <w:rPr>
          <w:bCs/>
        </w:rPr>
        <w:t xml:space="preserve"> </w:t>
      </w:r>
      <w:r w:rsidR="00345979">
        <w:rPr>
          <w:bCs/>
        </w:rPr>
        <w:t>контракту от «___» ________2018 г. №__________</w:t>
      </w:r>
    </w:p>
    <w:p w:rsidR="00606116" w:rsidRDefault="00606116" w:rsidP="00AB28C9">
      <w:pPr>
        <w:pStyle w:val="a3"/>
        <w:spacing w:before="0" w:beforeAutospacing="0" w:after="0" w:afterAutospacing="0"/>
        <w:jc w:val="right"/>
        <w:rPr>
          <w:bCs/>
        </w:rPr>
      </w:pPr>
    </w:p>
    <w:p w:rsidR="00DB1A63" w:rsidRDefault="00DB1A6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97FF4" w:rsidRDefault="00B97FF4" w:rsidP="00DB1A6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Спецификация</w:t>
      </w:r>
    </w:p>
    <w:p w:rsidR="00B97FF4" w:rsidRDefault="00B97FF4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14576" w:type="dxa"/>
        <w:tblInd w:w="761" w:type="dxa"/>
        <w:tblLayout w:type="fixed"/>
        <w:tblLook w:val="04A0"/>
      </w:tblPr>
      <w:tblGrid>
        <w:gridCol w:w="744"/>
        <w:gridCol w:w="3455"/>
        <w:gridCol w:w="4999"/>
        <w:gridCol w:w="1000"/>
        <w:gridCol w:w="1118"/>
        <w:gridCol w:w="1843"/>
        <w:gridCol w:w="1417"/>
      </w:tblGrid>
      <w:tr w:rsidR="00960743" w:rsidRPr="00A835CC" w:rsidTr="001639DE">
        <w:trPr>
          <w:trHeight w:val="5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60743" w:rsidRPr="00A835CC" w:rsidRDefault="00606116" w:rsidP="009607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="00960743" w:rsidRPr="00A835CC">
              <w:rPr>
                <w:b/>
                <w:bCs/>
              </w:rPr>
              <w:t>п</w:t>
            </w:r>
            <w:proofErr w:type="spellEnd"/>
            <w:proofErr w:type="gramEnd"/>
            <w:r w:rsidR="00960743" w:rsidRPr="00A835CC">
              <w:rPr>
                <w:b/>
                <w:bCs/>
              </w:rPr>
              <w:t>/</w:t>
            </w:r>
            <w:proofErr w:type="spellStart"/>
            <w:r w:rsidR="00960743" w:rsidRPr="00A835CC">
              <w:rPr>
                <w:b/>
                <w:bCs/>
              </w:rPr>
              <w:t>п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0743" w:rsidRPr="00A835CC" w:rsidRDefault="00960743" w:rsidP="00960743">
            <w:r w:rsidRPr="00A835CC">
              <w:rPr>
                <w:b/>
              </w:rPr>
              <w:t xml:space="preserve">Наименование </w:t>
            </w:r>
            <w:r>
              <w:rPr>
                <w:b/>
              </w:rPr>
              <w:t>работ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0743" w:rsidRPr="00A835CC" w:rsidRDefault="00960743" w:rsidP="00960743">
            <w:r>
              <w:rPr>
                <w:b/>
              </w:rPr>
              <w:t>Описание торгового оборудования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0743" w:rsidRPr="00A835CC" w:rsidRDefault="00960743" w:rsidP="00FA26D9">
            <w:pPr>
              <w:jc w:val="center"/>
              <w:rPr>
                <w:b/>
                <w:bCs/>
              </w:rPr>
            </w:pPr>
            <w:r w:rsidRPr="00A835CC">
              <w:rPr>
                <w:b/>
                <w:bCs/>
              </w:rPr>
              <w:t xml:space="preserve">Ед. </w:t>
            </w:r>
            <w:proofErr w:type="spellStart"/>
            <w:r w:rsidRPr="00A835CC">
              <w:rPr>
                <w:b/>
                <w:bCs/>
              </w:rPr>
              <w:t>изм</w:t>
            </w:r>
            <w:proofErr w:type="spellEnd"/>
            <w:r w:rsidRPr="00A835CC">
              <w:rPr>
                <w:b/>
                <w:bCs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0743" w:rsidRPr="00A835CC" w:rsidRDefault="00960743" w:rsidP="00FA26D9">
            <w:pPr>
              <w:jc w:val="center"/>
              <w:rPr>
                <w:b/>
                <w:bCs/>
              </w:rPr>
            </w:pPr>
            <w:r w:rsidRPr="00A835CC">
              <w:rPr>
                <w:b/>
                <w:bCs/>
              </w:rPr>
              <w:t>Общее 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0743" w:rsidRPr="00A835CC" w:rsidRDefault="00960743" w:rsidP="00FA26D9">
            <w:pPr>
              <w:jc w:val="center"/>
              <w:rPr>
                <w:b/>
                <w:bCs/>
              </w:rPr>
            </w:pPr>
            <w:r w:rsidRPr="00A835CC">
              <w:rPr>
                <w:b/>
                <w:bCs/>
              </w:rPr>
              <w:t>Цена за ед.,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0743" w:rsidRPr="00A835CC" w:rsidRDefault="00960743" w:rsidP="00FA26D9">
            <w:pPr>
              <w:jc w:val="center"/>
              <w:rPr>
                <w:b/>
                <w:bCs/>
              </w:rPr>
            </w:pPr>
            <w:r w:rsidRPr="00A835CC">
              <w:rPr>
                <w:b/>
                <w:bCs/>
              </w:rPr>
              <w:t>Стоимость, руб.</w:t>
            </w:r>
          </w:p>
        </w:tc>
      </w:tr>
      <w:tr w:rsidR="00960743" w:rsidRPr="00A835CC" w:rsidTr="001639DE">
        <w:trPr>
          <w:trHeight w:val="69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60743" w:rsidRPr="00A835CC" w:rsidRDefault="00960743" w:rsidP="00960743">
            <w:pPr>
              <w:jc w:val="center"/>
              <w:rPr>
                <w:bCs/>
              </w:rPr>
            </w:pPr>
            <w:r w:rsidRPr="00A835CC">
              <w:rPr>
                <w:bCs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06116" w:rsidRDefault="00B60CEB" w:rsidP="00960743">
            <w:pPr>
              <w:pStyle w:val="2"/>
              <w:tabs>
                <w:tab w:val="left" w:pos="720"/>
              </w:tabs>
              <w:spacing w:line="228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Изготовление и монтаж</w:t>
            </w:r>
            <w:r w:rsidR="00960743" w:rsidRPr="00B44E66">
              <w:rPr>
                <w:b w:val="0"/>
                <w:szCs w:val="24"/>
              </w:rPr>
              <w:t xml:space="preserve"> торгового оборудования </w:t>
            </w:r>
            <w:proofErr w:type="gramStart"/>
            <w:r w:rsidR="00960743" w:rsidRPr="00B44E66">
              <w:rPr>
                <w:b w:val="0"/>
                <w:szCs w:val="24"/>
              </w:rPr>
              <w:t>на</w:t>
            </w:r>
            <w:proofErr w:type="gramEnd"/>
            <w:r w:rsidR="00606116">
              <w:rPr>
                <w:b w:val="0"/>
                <w:szCs w:val="24"/>
              </w:rPr>
              <w:t xml:space="preserve"> </w:t>
            </w:r>
          </w:p>
          <w:p w:rsidR="00FA26D9" w:rsidRDefault="00960743" w:rsidP="00960743">
            <w:pPr>
              <w:pStyle w:val="2"/>
              <w:tabs>
                <w:tab w:val="left" w:pos="720"/>
              </w:tabs>
              <w:spacing w:line="228" w:lineRule="auto"/>
              <w:rPr>
                <w:b w:val="0"/>
                <w:szCs w:val="24"/>
              </w:rPr>
            </w:pPr>
            <w:r w:rsidRPr="00B44E66">
              <w:rPr>
                <w:b w:val="0"/>
                <w:szCs w:val="24"/>
              </w:rPr>
              <w:t xml:space="preserve">1 </w:t>
            </w:r>
            <w:proofErr w:type="gramStart"/>
            <w:r w:rsidRPr="00B44E66">
              <w:rPr>
                <w:b w:val="0"/>
                <w:szCs w:val="24"/>
              </w:rPr>
              <w:t>этаже</w:t>
            </w:r>
            <w:proofErr w:type="gramEnd"/>
            <w:r w:rsidRPr="00B44E66">
              <w:rPr>
                <w:b w:val="0"/>
                <w:szCs w:val="24"/>
              </w:rPr>
              <w:t xml:space="preserve"> здания по адресу: </w:t>
            </w:r>
          </w:p>
          <w:p w:rsidR="00960743" w:rsidRDefault="00960743" w:rsidP="00960743">
            <w:pPr>
              <w:pStyle w:val="2"/>
              <w:tabs>
                <w:tab w:val="left" w:pos="720"/>
              </w:tabs>
              <w:spacing w:line="228" w:lineRule="auto"/>
              <w:rPr>
                <w:b w:val="0"/>
                <w:szCs w:val="24"/>
              </w:rPr>
            </w:pPr>
            <w:r w:rsidRPr="00B44E66">
              <w:rPr>
                <w:b w:val="0"/>
                <w:szCs w:val="24"/>
              </w:rPr>
              <w:t>г. Новосибирск, Красный проспект, 50.</w:t>
            </w:r>
          </w:p>
          <w:p w:rsidR="00960743" w:rsidRPr="00A835CC" w:rsidRDefault="00960743" w:rsidP="00960743"/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0743" w:rsidRPr="00AB28C9" w:rsidRDefault="00960743" w:rsidP="00960743">
            <w:r w:rsidRPr="00AB28C9">
              <w:t>Торговое оборудование (киоск) 1800</w:t>
            </w:r>
            <w:r>
              <w:t xml:space="preserve"> мм*</w:t>
            </w:r>
            <w:r w:rsidRPr="00AB28C9">
              <w:t>4800</w:t>
            </w:r>
            <w:r>
              <w:t xml:space="preserve"> мм*</w:t>
            </w:r>
            <w:r w:rsidRPr="00AB28C9">
              <w:t>2300</w:t>
            </w:r>
            <w:r>
              <w:t xml:space="preserve"> мм.</w:t>
            </w:r>
          </w:p>
          <w:p w:rsidR="00960743" w:rsidRDefault="00960743" w:rsidP="00960743">
            <w:r>
              <w:t xml:space="preserve">Каркас - алюминиевый профиль шириной 30 мм </w:t>
            </w:r>
            <w:r w:rsidRPr="00AB28C9">
              <w:t>с полимерным покрытием</w:t>
            </w:r>
            <w:r>
              <w:t>.</w:t>
            </w:r>
          </w:p>
          <w:p w:rsidR="00763696" w:rsidRDefault="00960743" w:rsidP="00960743">
            <w:r w:rsidRPr="00AB28C9">
              <w:t>Заполнение</w:t>
            </w:r>
            <w:r>
              <w:t>: непрозрачные</w:t>
            </w:r>
            <w:r w:rsidRPr="00AB28C9">
              <w:t xml:space="preserve"> </w:t>
            </w:r>
            <w:r>
              <w:t>стеновые панели толщиной</w:t>
            </w:r>
          </w:p>
          <w:p w:rsidR="00960743" w:rsidRDefault="00960743" w:rsidP="00960743">
            <w:pPr>
              <w:rPr>
                <w:iCs/>
              </w:rPr>
            </w:pPr>
            <w:r>
              <w:t>16 мм</w:t>
            </w:r>
            <w:r w:rsidRPr="00AB28C9">
              <w:t xml:space="preserve">, </w:t>
            </w:r>
            <w:r w:rsidRPr="00AB28C9">
              <w:rPr>
                <w:iCs/>
              </w:rPr>
              <w:t>прозрачное</w:t>
            </w:r>
            <w:r w:rsidRPr="00AB28C9">
              <w:t xml:space="preserve"> стекло </w:t>
            </w:r>
            <w:r>
              <w:t xml:space="preserve">толщиной </w:t>
            </w:r>
            <w:r w:rsidRPr="00BD5093">
              <w:t>5</w:t>
            </w:r>
            <w:r w:rsidR="00763696">
              <w:t xml:space="preserve"> мм</w:t>
            </w:r>
            <w:r w:rsidRPr="00BD5093">
              <w:t xml:space="preserve"> </w:t>
            </w:r>
            <w:r>
              <w:t>с уплотнителем, оклеенное противоосколочной прозрачной пленкой</w:t>
            </w:r>
            <w:r w:rsidRPr="00AB28C9">
              <w:rPr>
                <w:iCs/>
              </w:rPr>
              <w:t xml:space="preserve">. </w:t>
            </w:r>
          </w:p>
          <w:p w:rsidR="00960743" w:rsidRDefault="00960743" w:rsidP="00960743">
            <w:r w:rsidRPr="00AB28C9">
              <w:t>Полки</w:t>
            </w:r>
            <w:r>
              <w:t>:</w:t>
            </w:r>
            <w:r w:rsidRPr="00AB28C9">
              <w:t xml:space="preserve"> </w:t>
            </w:r>
            <w:proofErr w:type="spellStart"/>
            <w:r>
              <w:t>отм</w:t>
            </w:r>
            <w:proofErr w:type="spellEnd"/>
            <w:r>
              <w:t>. от 0 до 800 мм - непрозрачные панели толщиной 16 мм;</w:t>
            </w:r>
          </w:p>
          <w:p w:rsidR="00763696" w:rsidRDefault="00960743" w:rsidP="00960743">
            <w:proofErr w:type="spellStart"/>
            <w:r>
              <w:t>отм</w:t>
            </w:r>
            <w:proofErr w:type="spellEnd"/>
            <w:r>
              <w:t xml:space="preserve">. от 800 мм до 2000 мм - </w:t>
            </w:r>
            <w:r w:rsidRPr="00AB28C9">
              <w:rPr>
                <w:iCs/>
              </w:rPr>
              <w:t>прозрачное</w:t>
            </w:r>
            <w:r w:rsidRPr="00AB28C9">
              <w:t xml:space="preserve"> стекло </w:t>
            </w:r>
            <w:r>
              <w:t xml:space="preserve">толщиной </w:t>
            </w:r>
          </w:p>
          <w:p w:rsidR="00960743" w:rsidRDefault="00960743" w:rsidP="00960743">
            <w:r>
              <w:t xml:space="preserve">5 мм, </w:t>
            </w:r>
            <w:proofErr w:type="gramStart"/>
            <w:r>
              <w:t>оклеенное</w:t>
            </w:r>
            <w:proofErr w:type="gramEnd"/>
            <w:r>
              <w:t xml:space="preserve"> противоосколочной прозрачной пленкой;</w:t>
            </w:r>
          </w:p>
          <w:p w:rsidR="00960743" w:rsidRPr="00AB28C9" w:rsidRDefault="00960743" w:rsidP="00960743">
            <w:r w:rsidRPr="00BD5093">
              <w:t>на уровне 2000 мм</w:t>
            </w:r>
            <w:r>
              <w:t xml:space="preserve"> - непрозрачные панели толщиной 16 мм.</w:t>
            </w:r>
          </w:p>
          <w:p w:rsidR="00960743" w:rsidRPr="00AB28C9" w:rsidRDefault="00960743" w:rsidP="00960743">
            <w:pPr>
              <w:rPr>
                <w:iCs/>
              </w:rPr>
            </w:pPr>
            <w:r w:rsidRPr="00AB28C9">
              <w:rPr>
                <w:iCs/>
              </w:rPr>
              <w:t>Заполнение внутренней перегородки</w:t>
            </w:r>
            <w:r>
              <w:rPr>
                <w:iCs/>
              </w:rPr>
              <w:t xml:space="preserve"> -</w:t>
            </w:r>
            <w:r w:rsidRPr="00AB28C9">
              <w:rPr>
                <w:iCs/>
              </w:rPr>
              <w:t xml:space="preserve"> </w:t>
            </w:r>
            <w:r>
              <w:t>непрозрачные</w:t>
            </w:r>
            <w:r w:rsidRPr="00AB28C9">
              <w:t xml:space="preserve"> </w:t>
            </w:r>
            <w:r>
              <w:t>стеновые панели</w:t>
            </w:r>
            <w:r w:rsidRPr="00AB28C9">
              <w:rPr>
                <w:iCs/>
              </w:rPr>
              <w:t xml:space="preserve"> с креплением к стене.</w:t>
            </w:r>
          </w:p>
          <w:p w:rsidR="00960743" w:rsidRPr="00AB28C9" w:rsidRDefault="00960743" w:rsidP="00960743">
            <w:pPr>
              <w:rPr>
                <w:iCs/>
              </w:rPr>
            </w:pPr>
            <w:r w:rsidRPr="00AB28C9">
              <w:rPr>
                <w:iCs/>
              </w:rPr>
              <w:t xml:space="preserve">Кассовый стол на колесиках </w:t>
            </w:r>
            <w:r>
              <w:rPr>
                <w:iCs/>
              </w:rPr>
              <w:t xml:space="preserve">ширина </w:t>
            </w:r>
            <w:r w:rsidRPr="00AB28C9">
              <w:rPr>
                <w:iCs/>
              </w:rPr>
              <w:t>650</w:t>
            </w:r>
            <w:r>
              <w:rPr>
                <w:iCs/>
              </w:rPr>
              <w:t xml:space="preserve"> мм, глубина </w:t>
            </w:r>
            <w:r w:rsidRPr="00AB28C9">
              <w:rPr>
                <w:iCs/>
              </w:rPr>
              <w:t>400</w:t>
            </w:r>
            <w:r>
              <w:rPr>
                <w:iCs/>
              </w:rPr>
              <w:t xml:space="preserve"> мм, высота </w:t>
            </w:r>
            <w:r w:rsidRPr="00AB28C9">
              <w:rPr>
                <w:iCs/>
              </w:rPr>
              <w:t>1000</w:t>
            </w:r>
            <w:r>
              <w:rPr>
                <w:iCs/>
              </w:rPr>
              <w:t xml:space="preserve"> мм</w:t>
            </w:r>
            <w:r w:rsidRPr="00AB28C9">
              <w:rPr>
                <w:iCs/>
              </w:rPr>
              <w:t xml:space="preserve"> – 2</w:t>
            </w:r>
            <w:r w:rsidRPr="00511AC9">
              <w:rPr>
                <w:iCs/>
              </w:rPr>
              <w:t xml:space="preserve"> </w:t>
            </w:r>
            <w:r w:rsidRPr="00AB28C9">
              <w:rPr>
                <w:iCs/>
              </w:rPr>
              <w:t>шт.</w:t>
            </w:r>
          </w:p>
          <w:p w:rsidR="00763696" w:rsidRDefault="00960743" w:rsidP="00960743">
            <w:pPr>
              <w:rPr>
                <w:iCs/>
              </w:rPr>
            </w:pPr>
            <w:r>
              <w:rPr>
                <w:iCs/>
              </w:rPr>
              <w:t>В</w:t>
            </w:r>
            <w:r w:rsidRPr="001144B0">
              <w:rPr>
                <w:iCs/>
              </w:rPr>
              <w:t>ход</w:t>
            </w:r>
            <w:r>
              <w:rPr>
                <w:iCs/>
              </w:rPr>
              <w:t xml:space="preserve">: ширина </w:t>
            </w:r>
            <w:r w:rsidRPr="001144B0">
              <w:rPr>
                <w:iCs/>
              </w:rPr>
              <w:t>670</w:t>
            </w:r>
            <w:r>
              <w:rPr>
                <w:iCs/>
              </w:rPr>
              <w:t xml:space="preserve"> мм, высота </w:t>
            </w:r>
            <w:r w:rsidRPr="001144B0">
              <w:rPr>
                <w:iCs/>
              </w:rPr>
              <w:t>2000</w:t>
            </w:r>
            <w:r>
              <w:rPr>
                <w:iCs/>
              </w:rPr>
              <w:t xml:space="preserve"> мм</w:t>
            </w:r>
            <w:r w:rsidRPr="001144B0">
              <w:rPr>
                <w:iCs/>
              </w:rPr>
              <w:t>, состо</w:t>
            </w:r>
            <w:r>
              <w:rPr>
                <w:iCs/>
              </w:rPr>
              <w:t>ит</w:t>
            </w:r>
            <w:r w:rsidRPr="001144B0">
              <w:rPr>
                <w:iCs/>
              </w:rPr>
              <w:t xml:space="preserve"> из</w:t>
            </w:r>
            <w:r>
              <w:rPr>
                <w:iCs/>
              </w:rPr>
              <w:t xml:space="preserve"> двух</w:t>
            </w:r>
            <w:r w:rsidRPr="001144B0">
              <w:rPr>
                <w:iCs/>
              </w:rPr>
              <w:t xml:space="preserve"> распашных створок.</w:t>
            </w:r>
            <w:r w:rsidRPr="00F37130">
              <w:rPr>
                <w:iCs/>
              </w:rPr>
              <w:t xml:space="preserve"> </w:t>
            </w:r>
          </w:p>
          <w:p w:rsidR="007A7F5A" w:rsidRPr="00FA26D9" w:rsidRDefault="00960743" w:rsidP="00960743">
            <w:pPr>
              <w:rPr>
                <w:iCs/>
              </w:rPr>
            </w:pPr>
            <w:r>
              <w:rPr>
                <w:iCs/>
              </w:rPr>
              <w:t>Количество входов – 2 шт.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0743" w:rsidRPr="00A835CC" w:rsidRDefault="00FA26D9" w:rsidP="00B97FF4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0743" w:rsidRPr="00A835CC" w:rsidRDefault="00FA26D9" w:rsidP="00B97FF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0743" w:rsidRPr="00A835CC" w:rsidRDefault="00FA26D9" w:rsidP="00B97FF4">
            <w:pPr>
              <w:jc w:val="center"/>
              <w:rPr>
                <w:bCs/>
              </w:rPr>
            </w:pPr>
            <w:r>
              <w:rPr>
                <w:bCs/>
              </w:rPr>
              <w:t>125 400,00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60743" w:rsidRPr="00A835CC" w:rsidRDefault="00FA26D9" w:rsidP="00B97FF4">
            <w:pPr>
              <w:jc w:val="center"/>
              <w:rPr>
                <w:bCs/>
              </w:rPr>
            </w:pPr>
            <w:r>
              <w:rPr>
                <w:bCs/>
              </w:rPr>
              <w:t>125 400,00</w:t>
            </w:r>
          </w:p>
        </w:tc>
      </w:tr>
      <w:tr w:rsidR="00B97FF4" w:rsidRPr="00A835CC" w:rsidTr="001639DE">
        <w:trPr>
          <w:trHeight w:val="41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97FF4" w:rsidRPr="00A835CC" w:rsidRDefault="00B97FF4" w:rsidP="00B97FF4">
            <w:pPr>
              <w:jc w:val="center"/>
              <w:rPr>
                <w:bCs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97FF4" w:rsidRDefault="00B97FF4" w:rsidP="00960743">
            <w:pPr>
              <w:pStyle w:val="2"/>
              <w:tabs>
                <w:tab w:val="left" w:pos="720"/>
              </w:tabs>
              <w:spacing w:line="228" w:lineRule="auto"/>
              <w:rPr>
                <w:b w:val="0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97FF4" w:rsidRPr="00AB28C9" w:rsidRDefault="00B97FF4" w:rsidP="00960743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97FF4" w:rsidRDefault="00B97FF4" w:rsidP="00FA26D9">
            <w:pPr>
              <w:jc w:val="center"/>
              <w:rPr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97FF4" w:rsidRPr="001639DE" w:rsidRDefault="00B97FF4" w:rsidP="00B97FF4">
            <w:pPr>
              <w:rPr>
                <w:b/>
                <w:bCs/>
              </w:rPr>
            </w:pPr>
            <w:r w:rsidRPr="001639DE">
              <w:rPr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97FF4" w:rsidRDefault="00B97FF4" w:rsidP="00FA26D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97FF4" w:rsidRPr="005A67F7" w:rsidRDefault="00B97FF4" w:rsidP="00FA26D9">
            <w:pPr>
              <w:jc w:val="center"/>
              <w:rPr>
                <w:b/>
                <w:bCs/>
              </w:rPr>
            </w:pPr>
            <w:r w:rsidRPr="005A67F7">
              <w:rPr>
                <w:b/>
                <w:bCs/>
              </w:rPr>
              <w:t>125 400,00</w:t>
            </w:r>
          </w:p>
        </w:tc>
      </w:tr>
    </w:tbl>
    <w:p w:rsidR="00960743" w:rsidRDefault="00960743" w:rsidP="00960743">
      <w:pPr>
        <w:pStyle w:val="a3"/>
        <w:spacing w:before="0" w:beforeAutospacing="0" w:after="0" w:afterAutospacing="0"/>
        <w:ind w:left="-1134"/>
        <w:jc w:val="center"/>
        <w:rPr>
          <w:b/>
          <w:bCs/>
        </w:rPr>
      </w:pPr>
    </w:p>
    <w:p w:rsidR="00960743" w:rsidRDefault="00D832E5" w:rsidP="00DB1A6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2045335</wp:posOffset>
            </wp:positionH>
            <wp:positionV relativeFrom="margin">
              <wp:posOffset>20955</wp:posOffset>
            </wp:positionV>
            <wp:extent cx="6191250" cy="3000375"/>
            <wp:effectExtent l="19050" t="0" r="0" b="0"/>
            <wp:wrapSquare wrapText="bothSides"/>
            <wp:docPr id="3" name="Рисунок 7" descr="C:\Users\Klyushov\Downloads\Расчет_1\P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yushov\Downloads\Расчет_1\Page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743" w:rsidRDefault="0096074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60743" w:rsidRDefault="0096074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7F5A" w:rsidRDefault="007A7F5A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7F5A" w:rsidRDefault="007A7F5A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7F5A" w:rsidRDefault="007A7F5A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7F5A" w:rsidRDefault="007A7F5A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7F5A" w:rsidRDefault="007A7F5A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7F5A" w:rsidRDefault="007A7F5A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60743" w:rsidRDefault="0096074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60743" w:rsidRDefault="0096074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639DE" w:rsidRPr="00D832E5" w:rsidRDefault="001639DE" w:rsidP="001639DE">
      <w:pPr>
        <w:ind w:left="1134"/>
        <w:jc w:val="center"/>
        <w:rPr>
          <w:iCs/>
          <w:lang w:val="en-US"/>
        </w:rPr>
      </w:pPr>
    </w:p>
    <w:p w:rsidR="001639DE" w:rsidRDefault="001639DE" w:rsidP="001639DE">
      <w:pPr>
        <w:ind w:left="1134"/>
        <w:jc w:val="center"/>
        <w:rPr>
          <w:iCs/>
        </w:rPr>
      </w:pPr>
    </w:p>
    <w:p w:rsidR="001639DE" w:rsidRDefault="001639DE" w:rsidP="001639DE">
      <w:pPr>
        <w:ind w:left="1134"/>
        <w:jc w:val="center"/>
        <w:rPr>
          <w:iCs/>
        </w:rPr>
      </w:pPr>
    </w:p>
    <w:p w:rsidR="001639DE" w:rsidRDefault="001639DE" w:rsidP="001639DE">
      <w:pPr>
        <w:ind w:left="1134"/>
        <w:jc w:val="center"/>
        <w:rPr>
          <w:iCs/>
        </w:rPr>
      </w:pPr>
    </w:p>
    <w:p w:rsidR="00D832E5" w:rsidRDefault="00D832E5" w:rsidP="00D832E5">
      <w:pPr>
        <w:ind w:left="1134"/>
        <w:jc w:val="center"/>
        <w:rPr>
          <w:iCs/>
          <w:lang w:val="en-US"/>
        </w:rPr>
      </w:pPr>
    </w:p>
    <w:p w:rsidR="00D832E5" w:rsidRDefault="00D832E5" w:rsidP="00D832E5">
      <w:pPr>
        <w:ind w:left="1134"/>
        <w:jc w:val="center"/>
        <w:rPr>
          <w:iCs/>
          <w:lang w:val="en-US"/>
        </w:rPr>
      </w:pPr>
    </w:p>
    <w:p w:rsidR="00D832E5" w:rsidRDefault="00D832E5" w:rsidP="00D832E5">
      <w:pPr>
        <w:ind w:left="1134"/>
        <w:jc w:val="center"/>
        <w:rPr>
          <w:iCs/>
          <w:lang w:val="en-US"/>
        </w:rPr>
      </w:pPr>
    </w:p>
    <w:p w:rsidR="001639DE" w:rsidRPr="00D832E5" w:rsidRDefault="001639DE" w:rsidP="00D832E5">
      <w:pPr>
        <w:ind w:left="1134"/>
        <w:jc w:val="center"/>
        <w:rPr>
          <w:iCs/>
        </w:rPr>
      </w:pPr>
      <w:r w:rsidRPr="001144B0">
        <w:rPr>
          <w:iCs/>
        </w:rPr>
        <w:t xml:space="preserve">Створки должны </w:t>
      </w:r>
      <w:r>
        <w:rPr>
          <w:iCs/>
        </w:rPr>
        <w:t>быть оборудованы врезным замком</w:t>
      </w:r>
      <w:r w:rsidRPr="001144B0">
        <w:rPr>
          <w:iCs/>
        </w:rPr>
        <w:t>, открываться внутрь.</w:t>
      </w:r>
    </w:p>
    <w:p w:rsidR="001639DE" w:rsidRDefault="001639DE" w:rsidP="005A67F7">
      <w:pPr>
        <w:ind w:left="1134"/>
        <w:rPr>
          <w:iCs/>
        </w:rPr>
      </w:pPr>
    </w:p>
    <w:p w:rsidR="001639DE" w:rsidRPr="00D832E5" w:rsidRDefault="001639DE" w:rsidP="001639DE">
      <w:pPr>
        <w:ind w:left="1134"/>
        <w:jc w:val="center"/>
        <w:rPr>
          <w:iCs/>
          <w:lang w:val="en-US"/>
        </w:rPr>
      </w:pPr>
      <w:r w:rsidRPr="001639DE">
        <w:rPr>
          <w:iCs/>
          <w:noProof/>
        </w:rPr>
        <w:drawing>
          <wp:inline distT="0" distB="0" distL="0" distR="0">
            <wp:extent cx="6115050" cy="258127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DE" w:rsidRPr="00B03098" w:rsidRDefault="001639DE" w:rsidP="00D832E5">
      <w:pPr>
        <w:ind w:left="1134"/>
        <w:jc w:val="center"/>
        <w:rPr>
          <w:iCs/>
        </w:rPr>
      </w:pPr>
      <w:r>
        <w:rPr>
          <w:iCs/>
        </w:rPr>
        <w:t xml:space="preserve">Все размеры уточняются по месту. </w:t>
      </w:r>
      <w:r w:rsidRPr="00AB28C9">
        <w:rPr>
          <w:iCs/>
        </w:rPr>
        <w:t xml:space="preserve">Цвет </w:t>
      </w:r>
      <w:r>
        <w:rPr>
          <w:iCs/>
        </w:rPr>
        <w:t>стеновых панелей</w:t>
      </w:r>
      <w:r w:rsidRPr="00AB28C9">
        <w:rPr>
          <w:iCs/>
        </w:rPr>
        <w:t xml:space="preserve"> и полимерного покрытия по согласованию с заказчиком.</w:t>
      </w:r>
    </w:p>
    <w:p w:rsidR="001639DE" w:rsidRDefault="001639DE" w:rsidP="001639DE">
      <w:pPr>
        <w:pStyle w:val="a3"/>
        <w:spacing w:before="0" w:beforeAutospacing="0" w:after="0" w:afterAutospacing="0"/>
        <w:ind w:left="1134"/>
        <w:rPr>
          <w:b/>
          <w:bCs/>
        </w:rPr>
      </w:pPr>
    </w:p>
    <w:p w:rsidR="001639DE" w:rsidRDefault="001639DE" w:rsidP="005A67F7">
      <w:pPr>
        <w:ind w:left="1134"/>
        <w:rPr>
          <w:iCs/>
        </w:rPr>
      </w:pPr>
    </w:p>
    <w:p w:rsidR="001639DE" w:rsidRDefault="001639DE" w:rsidP="005A67F7">
      <w:pPr>
        <w:ind w:left="1134"/>
        <w:rPr>
          <w:iCs/>
        </w:rPr>
      </w:pPr>
    </w:p>
    <w:p w:rsidR="001639DE" w:rsidRDefault="001639DE" w:rsidP="005A67F7">
      <w:pPr>
        <w:ind w:left="1134"/>
        <w:rPr>
          <w:iCs/>
        </w:rPr>
      </w:pPr>
    </w:p>
    <w:p w:rsidR="001639DE" w:rsidRDefault="00D832E5" w:rsidP="005A67F7">
      <w:pPr>
        <w:ind w:left="1134"/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1750060</wp:posOffset>
            </wp:positionH>
            <wp:positionV relativeFrom="margin">
              <wp:posOffset>-131445</wp:posOffset>
            </wp:positionV>
            <wp:extent cx="5934075" cy="2371725"/>
            <wp:effectExtent l="19050" t="0" r="9525" b="0"/>
            <wp:wrapSquare wrapText="bothSides"/>
            <wp:docPr id="2" name="Рисунок 10" descr="C:\Users\Klyushov\Downloads\Расчет_1\Pag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lyushov\Downloads\Расчет_1\Page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9DE" w:rsidRDefault="001639DE" w:rsidP="00D06DFD">
      <w:pPr>
        <w:ind w:left="851"/>
        <w:rPr>
          <w:iCs/>
        </w:rPr>
      </w:pPr>
    </w:p>
    <w:p w:rsidR="001639DE" w:rsidRDefault="001639DE" w:rsidP="00D06DFD">
      <w:pPr>
        <w:ind w:left="851"/>
        <w:rPr>
          <w:iCs/>
        </w:rPr>
      </w:pPr>
    </w:p>
    <w:p w:rsidR="001639DE" w:rsidRDefault="001639DE" w:rsidP="00D06DFD">
      <w:pPr>
        <w:ind w:left="851"/>
        <w:rPr>
          <w:iCs/>
        </w:rPr>
      </w:pPr>
    </w:p>
    <w:p w:rsidR="001639DE" w:rsidRDefault="001639DE" w:rsidP="00D06DFD">
      <w:pPr>
        <w:ind w:left="851"/>
        <w:rPr>
          <w:iCs/>
        </w:rPr>
      </w:pPr>
    </w:p>
    <w:p w:rsidR="001639DE" w:rsidRDefault="001639DE" w:rsidP="00D06DFD">
      <w:pPr>
        <w:ind w:left="851"/>
        <w:rPr>
          <w:iCs/>
        </w:rPr>
      </w:pPr>
    </w:p>
    <w:p w:rsidR="001639DE" w:rsidRDefault="001639DE" w:rsidP="00D06DFD">
      <w:pPr>
        <w:ind w:left="851"/>
        <w:rPr>
          <w:iCs/>
        </w:rPr>
      </w:pPr>
    </w:p>
    <w:p w:rsidR="001639DE" w:rsidRDefault="001639DE" w:rsidP="00D06DFD">
      <w:pPr>
        <w:ind w:left="851"/>
        <w:rPr>
          <w:iCs/>
        </w:rPr>
      </w:pPr>
    </w:p>
    <w:p w:rsidR="001639DE" w:rsidRDefault="001639DE" w:rsidP="00D06DFD">
      <w:pPr>
        <w:ind w:left="851"/>
        <w:rPr>
          <w:iCs/>
        </w:rPr>
      </w:pPr>
    </w:p>
    <w:p w:rsidR="001639DE" w:rsidRDefault="001639DE" w:rsidP="00D06DFD">
      <w:pPr>
        <w:ind w:left="851"/>
        <w:rPr>
          <w:iCs/>
        </w:rPr>
      </w:pPr>
    </w:p>
    <w:p w:rsidR="001639DE" w:rsidRPr="00B03098" w:rsidRDefault="001639DE" w:rsidP="001639DE">
      <w:pPr>
        <w:ind w:left="1134"/>
        <w:jc w:val="center"/>
        <w:rPr>
          <w:iCs/>
        </w:rPr>
      </w:pPr>
    </w:p>
    <w:p w:rsidR="00DE038A" w:rsidRDefault="00DE038A" w:rsidP="001639DE">
      <w:pPr>
        <w:ind w:left="1134"/>
        <w:jc w:val="center"/>
        <w:rPr>
          <w:iCs/>
        </w:rPr>
      </w:pPr>
    </w:p>
    <w:p w:rsidR="001639DE" w:rsidRPr="001144B0" w:rsidRDefault="001639DE" w:rsidP="001639DE">
      <w:pPr>
        <w:ind w:left="1134"/>
        <w:jc w:val="center"/>
        <w:rPr>
          <w:iCs/>
        </w:rPr>
      </w:pPr>
      <w:r>
        <w:rPr>
          <w:iCs/>
        </w:rPr>
        <w:t xml:space="preserve">Используемые материалы должны обеспечивать соблюдение </w:t>
      </w:r>
      <w:r>
        <w:t xml:space="preserve">требований </w:t>
      </w:r>
      <w:r w:rsidRPr="002B5DA8">
        <w:t>пожарной безопасности</w:t>
      </w:r>
      <w:r>
        <w:t xml:space="preserve"> и иметь соответствующие сертификаты.</w:t>
      </w:r>
    </w:p>
    <w:p w:rsidR="00960743" w:rsidRDefault="00D832E5" w:rsidP="005A67F7">
      <w:pPr>
        <w:pStyle w:val="a3"/>
        <w:spacing w:before="0" w:beforeAutospacing="0" w:after="0" w:afterAutospacing="0"/>
        <w:ind w:left="113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1854835</wp:posOffset>
            </wp:positionH>
            <wp:positionV relativeFrom="margin">
              <wp:posOffset>2630805</wp:posOffset>
            </wp:positionV>
            <wp:extent cx="5934075" cy="2314575"/>
            <wp:effectExtent l="19050" t="0" r="9525" b="0"/>
            <wp:wrapSquare wrapText="bothSides"/>
            <wp:docPr id="8" name="Рисунок 9" descr="C:\Users\Klyushov\Downloads\Расчет_1\Pag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lyushov\Downloads\Расчет_1\Page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743" w:rsidRPr="00D832E5" w:rsidRDefault="0096074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60743" w:rsidRDefault="0096074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60743" w:rsidRDefault="0096074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60743" w:rsidRDefault="0096074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60743" w:rsidRDefault="0096074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60743" w:rsidRDefault="0096074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06DFD" w:rsidRDefault="00D06DFD" w:rsidP="00D06DFD">
      <w:pPr>
        <w:rPr>
          <w:iCs/>
        </w:rPr>
      </w:pPr>
    </w:p>
    <w:p w:rsidR="00D06DFD" w:rsidRDefault="00D06DFD" w:rsidP="00D06DFD">
      <w:pPr>
        <w:rPr>
          <w:iCs/>
        </w:rPr>
      </w:pPr>
    </w:p>
    <w:p w:rsidR="00D06DFD" w:rsidRDefault="00D06DFD" w:rsidP="00D06DFD">
      <w:pPr>
        <w:rPr>
          <w:iCs/>
        </w:rPr>
      </w:pPr>
    </w:p>
    <w:p w:rsidR="00D06DFD" w:rsidRDefault="00D06DFD" w:rsidP="00D06DFD">
      <w:pPr>
        <w:rPr>
          <w:iCs/>
        </w:rPr>
      </w:pPr>
    </w:p>
    <w:p w:rsidR="00D06DFD" w:rsidRDefault="00D06DFD" w:rsidP="00D06DFD">
      <w:pPr>
        <w:rPr>
          <w:iCs/>
        </w:rPr>
      </w:pPr>
    </w:p>
    <w:p w:rsidR="00D06DFD" w:rsidRPr="00D832E5" w:rsidRDefault="00D06DFD" w:rsidP="00D06DFD">
      <w:pPr>
        <w:rPr>
          <w:iCs/>
        </w:rPr>
      </w:pPr>
    </w:p>
    <w:p w:rsidR="00B03098" w:rsidRDefault="00B03098" w:rsidP="00B03098">
      <w:pPr>
        <w:ind w:left="1134"/>
        <w:rPr>
          <w:b/>
          <w:iCs/>
        </w:rPr>
      </w:pPr>
    </w:p>
    <w:p w:rsidR="00D06DFD" w:rsidRPr="00B03098" w:rsidRDefault="00B03098" w:rsidP="00B03098">
      <w:pPr>
        <w:tabs>
          <w:tab w:val="left" w:pos="7797"/>
        </w:tabs>
        <w:ind w:left="1134"/>
        <w:rPr>
          <w:b/>
          <w:iCs/>
        </w:rPr>
      </w:pPr>
      <w:r w:rsidRPr="00B03098">
        <w:rPr>
          <w:b/>
          <w:iCs/>
        </w:rPr>
        <w:t>ЗАКАЗЧИК:</w:t>
      </w:r>
      <w:r>
        <w:rPr>
          <w:b/>
          <w:iCs/>
        </w:rPr>
        <w:t xml:space="preserve">                                                                                        ИСПОЛНИТЕЛЬ:</w:t>
      </w:r>
    </w:p>
    <w:p w:rsidR="00D832E5" w:rsidRPr="00B03098" w:rsidRDefault="00D832E5" w:rsidP="00F847D1">
      <w:pPr>
        <w:ind w:left="1134"/>
      </w:pPr>
    </w:p>
    <w:p w:rsidR="005A67F7" w:rsidRDefault="005A67F7" w:rsidP="00F847D1">
      <w:pPr>
        <w:ind w:left="1134"/>
      </w:pPr>
      <w:r>
        <w:t xml:space="preserve">Директор МУП «ЦМИ»                                                      </w:t>
      </w:r>
      <w:r w:rsidR="00F847D1">
        <w:t xml:space="preserve">                 </w:t>
      </w:r>
      <w:r>
        <w:t>Директор ООО «</w:t>
      </w:r>
      <w:proofErr w:type="spellStart"/>
      <w:r w:rsidR="00F537E0">
        <w:t>Дорадо</w:t>
      </w:r>
      <w:proofErr w:type="spellEnd"/>
      <w:r>
        <w:t>»</w:t>
      </w:r>
    </w:p>
    <w:p w:rsidR="005A67F7" w:rsidRDefault="005A67F7" w:rsidP="005A67F7">
      <w:pPr>
        <w:ind w:left="1134"/>
      </w:pPr>
    </w:p>
    <w:p w:rsidR="005A67F7" w:rsidRDefault="005A67F7" w:rsidP="005A67F7">
      <w:pPr>
        <w:ind w:left="1134"/>
      </w:pPr>
      <w:r>
        <w:t xml:space="preserve">________________ Э. В. </w:t>
      </w:r>
      <w:proofErr w:type="spellStart"/>
      <w:r>
        <w:t>Беляцкий</w:t>
      </w:r>
      <w:proofErr w:type="spellEnd"/>
      <w:r>
        <w:t xml:space="preserve">     </w:t>
      </w:r>
      <w:r w:rsidR="00F537E0">
        <w:t xml:space="preserve">                               </w:t>
      </w:r>
      <w:r w:rsidR="00F847D1">
        <w:t xml:space="preserve">                 </w:t>
      </w:r>
      <w:r w:rsidR="00AC4333">
        <w:t xml:space="preserve"> ________________</w:t>
      </w:r>
      <w:r>
        <w:t xml:space="preserve"> </w:t>
      </w:r>
      <w:r w:rsidR="00F537E0">
        <w:t>Е</w:t>
      </w:r>
      <w:r>
        <w:t xml:space="preserve">. </w:t>
      </w:r>
      <w:r w:rsidR="00F537E0">
        <w:t>Г</w:t>
      </w:r>
      <w:r>
        <w:t xml:space="preserve">. </w:t>
      </w:r>
      <w:proofErr w:type="spellStart"/>
      <w:r>
        <w:t>К</w:t>
      </w:r>
      <w:r w:rsidR="00F537E0">
        <w:t>учинский</w:t>
      </w:r>
      <w:proofErr w:type="spellEnd"/>
    </w:p>
    <w:p w:rsidR="005A67F7" w:rsidRDefault="00F537E0" w:rsidP="005A67F7">
      <w:pPr>
        <w:ind w:left="1134"/>
      </w:pPr>
      <w:r>
        <w:t xml:space="preserve">    </w:t>
      </w:r>
      <w:r w:rsidR="005A67F7">
        <w:t xml:space="preserve">  м.п.                                                                         </w:t>
      </w:r>
      <w:r>
        <w:t xml:space="preserve">        </w:t>
      </w:r>
      <w:r w:rsidR="005A67F7">
        <w:t xml:space="preserve">  </w:t>
      </w:r>
      <w:r w:rsidR="00F847D1">
        <w:t xml:space="preserve">                  </w:t>
      </w:r>
      <w:r w:rsidR="005A67F7">
        <w:t xml:space="preserve">   </w:t>
      </w:r>
      <w:r>
        <w:t xml:space="preserve">  </w:t>
      </w:r>
      <w:r w:rsidR="005A67F7">
        <w:t>м.п.</w:t>
      </w:r>
    </w:p>
    <w:sectPr w:rsidR="005A67F7" w:rsidSect="00D832E5">
      <w:footerReference w:type="default" r:id="rId11"/>
      <w:pgSz w:w="16838" w:h="11906" w:orient="landscape"/>
      <w:pgMar w:top="567" w:right="709" w:bottom="284" w:left="709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E5" w:rsidRDefault="00D832E5" w:rsidP="00AB28C9">
      <w:r>
        <w:separator/>
      </w:r>
    </w:p>
  </w:endnote>
  <w:endnote w:type="continuationSeparator" w:id="0">
    <w:p w:rsidR="00D832E5" w:rsidRDefault="00D832E5" w:rsidP="00AB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401"/>
      <w:docPartObj>
        <w:docPartGallery w:val="Page Numbers (Bottom of Page)"/>
        <w:docPartUnique/>
      </w:docPartObj>
    </w:sdtPr>
    <w:sdtContent>
      <w:p w:rsidR="00D832E5" w:rsidRDefault="00C16293">
        <w:pPr>
          <w:pStyle w:val="aa"/>
          <w:jc w:val="right"/>
        </w:pPr>
        <w:fldSimple w:instr=" PAGE   \* MERGEFORMAT ">
          <w:r w:rsidR="00B03098">
            <w:rPr>
              <w:noProof/>
            </w:rPr>
            <w:t>3</w:t>
          </w:r>
        </w:fldSimple>
      </w:p>
    </w:sdtContent>
  </w:sdt>
  <w:p w:rsidR="00D832E5" w:rsidRDefault="00D832E5" w:rsidP="00AB28C9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E5" w:rsidRDefault="00D832E5" w:rsidP="00AB28C9">
      <w:r>
        <w:separator/>
      </w:r>
    </w:p>
  </w:footnote>
  <w:footnote w:type="continuationSeparator" w:id="0">
    <w:p w:rsidR="00D832E5" w:rsidRDefault="00D832E5" w:rsidP="00AB2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65B"/>
    <w:rsid w:val="00000A05"/>
    <w:rsid w:val="000071ED"/>
    <w:rsid w:val="0004623C"/>
    <w:rsid w:val="00065A5E"/>
    <w:rsid w:val="000E4EF9"/>
    <w:rsid w:val="00103EC9"/>
    <w:rsid w:val="0011159C"/>
    <w:rsid w:val="001144B0"/>
    <w:rsid w:val="0013388C"/>
    <w:rsid w:val="00145437"/>
    <w:rsid w:val="0015346B"/>
    <w:rsid w:val="001639DE"/>
    <w:rsid w:val="001A577B"/>
    <w:rsid w:val="001A76D0"/>
    <w:rsid w:val="001E6697"/>
    <w:rsid w:val="001E716C"/>
    <w:rsid w:val="002264E9"/>
    <w:rsid w:val="0025305D"/>
    <w:rsid w:val="002802B9"/>
    <w:rsid w:val="002D6D5B"/>
    <w:rsid w:val="002E1DB8"/>
    <w:rsid w:val="003379E3"/>
    <w:rsid w:val="00340BBB"/>
    <w:rsid w:val="00345979"/>
    <w:rsid w:val="0036559B"/>
    <w:rsid w:val="003772E4"/>
    <w:rsid w:val="003B2B52"/>
    <w:rsid w:val="003D3839"/>
    <w:rsid w:val="00433FB7"/>
    <w:rsid w:val="0043640F"/>
    <w:rsid w:val="0044000C"/>
    <w:rsid w:val="004C0C42"/>
    <w:rsid w:val="004E5EA4"/>
    <w:rsid w:val="004F5A83"/>
    <w:rsid w:val="00503D8F"/>
    <w:rsid w:val="00511AC9"/>
    <w:rsid w:val="00517185"/>
    <w:rsid w:val="00525A09"/>
    <w:rsid w:val="00560FFD"/>
    <w:rsid w:val="00562DB9"/>
    <w:rsid w:val="00562DCE"/>
    <w:rsid w:val="00572DAA"/>
    <w:rsid w:val="005A67F7"/>
    <w:rsid w:val="005B3AF8"/>
    <w:rsid w:val="005D77DF"/>
    <w:rsid w:val="006017E7"/>
    <w:rsid w:val="00606116"/>
    <w:rsid w:val="006247F3"/>
    <w:rsid w:val="0063264A"/>
    <w:rsid w:val="0064572A"/>
    <w:rsid w:val="00655291"/>
    <w:rsid w:val="006918D8"/>
    <w:rsid w:val="00724AFC"/>
    <w:rsid w:val="00730BF9"/>
    <w:rsid w:val="00737D6A"/>
    <w:rsid w:val="00763696"/>
    <w:rsid w:val="00791E39"/>
    <w:rsid w:val="00797677"/>
    <w:rsid w:val="007A20E4"/>
    <w:rsid w:val="007A7F5A"/>
    <w:rsid w:val="007E3A18"/>
    <w:rsid w:val="00810376"/>
    <w:rsid w:val="008325C2"/>
    <w:rsid w:val="008B6405"/>
    <w:rsid w:val="008D6C89"/>
    <w:rsid w:val="008F4911"/>
    <w:rsid w:val="009203B4"/>
    <w:rsid w:val="00960743"/>
    <w:rsid w:val="009855C7"/>
    <w:rsid w:val="009B4922"/>
    <w:rsid w:val="00A10EB1"/>
    <w:rsid w:val="00A63D25"/>
    <w:rsid w:val="00A74D2C"/>
    <w:rsid w:val="00A77F54"/>
    <w:rsid w:val="00AB28C9"/>
    <w:rsid w:val="00AC4333"/>
    <w:rsid w:val="00AC668A"/>
    <w:rsid w:val="00AD1ECD"/>
    <w:rsid w:val="00AE4548"/>
    <w:rsid w:val="00AF5370"/>
    <w:rsid w:val="00B00C7D"/>
    <w:rsid w:val="00B0271D"/>
    <w:rsid w:val="00B03098"/>
    <w:rsid w:val="00B07C9E"/>
    <w:rsid w:val="00B261E0"/>
    <w:rsid w:val="00B338E7"/>
    <w:rsid w:val="00B60CEB"/>
    <w:rsid w:val="00B97FF4"/>
    <w:rsid w:val="00BD5093"/>
    <w:rsid w:val="00C16293"/>
    <w:rsid w:val="00C253BC"/>
    <w:rsid w:val="00C84E89"/>
    <w:rsid w:val="00C919C6"/>
    <w:rsid w:val="00CC61F8"/>
    <w:rsid w:val="00CF1D1F"/>
    <w:rsid w:val="00D06DFD"/>
    <w:rsid w:val="00D13A23"/>
    <w:rsid w:val="00D325DE"/>
    <w:rsid w:val="00D333A9"/>
    <w:rsid w:val="00D50DBE"/>
    <w:rsid w:val="00D678FB"/>
    <w:rsid w:val="00D832E5"/>
    <w:rsid w:val="00DB1A63"/>
    <w:rsid w:val="00DB7322"/>
    <w:rsid w:val="00DC3C2C"/>
    <w:rsid w:val="00DE038A"/>
    <w:rsid w:val="00DF7D46"/>
    <w:rsid w:val="00E04C71"/>
    <w:rsid w:val="00E80F35"/>
    <w:rsid w:val="00E96BE8"/>
    <w:rsid w:val="00F16C03"/>
    <w:rsid w:val="00F37130"/>
    <w:rsid w:val="00F537E0"/>
    <w:rsid w:val="00F62DE5"/>
    <w:rsid w:val="00F847D1"/>
    <w:rsid w:val="00F9465B"/>
    <w:rsid w:val="00FA26D9"/>
    <w:rsid w:val="00FD3F84"/>
    <w:rsid w:val="00FF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677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0BBB"/>
    <w:rPr>
      <w:b/>
      <w:bCs/>
    </w:rPr>
  </w:style>
  <w:style w:type="character" w:styleId="a5">
    <w:name w:val="Hyperlink"/>
    <w:basedOn w:val="a0"/>
    <w:semiHidden/>
    <w:unhideWhenUsed/>
    <w:rsid w:val="00340BBB"/>
    <w:rPr>
      <w:color w:val="0000FF"/>
      <w:u w:val="single"/>
    </w:rPr>
  </w:style>
  <w:style w:type="paragraph" w:styleId="a6">
    <w:name w:val="Balloon Text"/>
    <w:basedOn w:val="a"/>
    <w:link w:val="a7"/>
    <w:rsid w:val="001A5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A57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AB28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B28C9"/>
    <w:rPr>
      <w:sz w:val="24"/>
      <w:szCs w:val="24"/>
    </w:rPr>
  </w:style>
  <w:style w:type="paragraph" w:styleId="aa">
    <w:name w:val="footer"/>
    <w:basedOn w:val="a"/>
    <w:link w:val="ab"/>
    <w:uiPriority w:val="99"/>
    <w:rsid w:val="00AB2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28C9"/>
    <w:rPr>
      <w:sz w:val="24"/>
      <w:szCs w:val="24"/>
    </w:rPr>
  </w:style>
  <w:style w:type="paragraph" w:styleId="2">
    <w:name w:val="Body Text 2"/>
    <w:basedOn w:val="a"/>
    <w:link w:val="20"/>
    <w:rsid w:val="00960743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96074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838BD-2929-4A8B-91D4-84A92432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223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SPecialiST RePack</Company>
  <LinksUpToDate>false</LinksUpToDate>
  <CharactersWithSpaces>2057</CharactersWithSpaces>
  <SharedDoc>false</SharedDoc>
  <HLinks>
    <vt:vector size="12" baseType="variant"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http://www.aluprof.su/</vt:lpwstr>
      </vt:variant>
      <vt:variant>
        <vt:lpwstr/>
      </vt:variant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mailto:info@aluprof.su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tikhvinskiy</dc:creator>
  <cp:lastModifiedBy>1</cp:lastModifiedBy>
  <cp:revision>47</cp:revision>
  <cp:lastPrinted>2018-02-22T10:11:00Z</cp:lastPrinted>
  <dcterms:created xsi:type="dcterms:W3CDTF">2018-01-31T09:12:00Z</dcterms:created>
  <dcterms:modified xsi:type="dcterms:W3CDTF">2018-04-04T05:09:00Z</dcterms:modified>
</cp:coreProperties>
</file>