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D88" w:rsidRPr="00B914FF" w:rsidRDefault="00627D88" w:rsidP="00627D88">
      <w:pPr>
        <w:suppressAutoHyphens/>
        <w:spacing w:after="0"/>
        <w:jc w:val="right"/>
        <w:rPr>
          <w:sz w:val="20"/>
          <w:szCs w:val="20"/>
          <w:lang w:eastAsia="ar-SA"/>
        </w:rPr>
      </w:pPr>
      <w:r>
        <w:rPr>
          <w:sz w:val="20"/>
          <w:szCs w:val="20"/>
          <w:lang w:eastAsia="ar-SA"/>
        </w:rPr>
        <w:t>Приложение № 3</w:t>
      </w:r>
      <w:r w:rsidRPr="00B914FF">
        <w:rPr>
          <w:sz w:val="20"/>
          <w:szCs w:val="20"/>
          <w:lang w:eastAsia="ar-SA"/>
        </w:rPr>
        <w:t xml:space="preserve"> </w:t>
      </w:r>
    </w:p>
    <w:p w:rsidR="00627D88" w:rsidRPr="00B914FF" w:rsidRDefault="00627D88" w:rsidP="00627D88">
      <w:pPr>
        <w:suppressAutoHyphens/>
        <w:spacing w:after="0"/>
        <w:ind w:left="851" w:firstLine="283"/>
        <w:jc w:val="right"/>
        <w:rPr>
          <w:sz w:val="20"/>
          <w:szCs w:val="20"/>
          <w:lang w:eastAsia="ar-SA"/>
        </w:rPr>
      </w:pPr>
      <w:r w:rsidRPr="002F4F0E">
        <w:rPr>
          <w:sz w:val="20"/>
          <w:szCs w:val="20"/>
          <w:lang w:eastAsia="ar-SA"/>
        </w:rPr>
        <w:t>к документации об аукционе в электронной форме</w:t>
      </w:r>
    </w:p>
    <w:p w:rsidR="00627D88" w:rsidRPr="00B914FF" w:rsidRDefault="00627D88" w:rsidP="00627D88">
      <w:pPr>
        <w:suppressAutoHyphens/>
        <w:spacing w:after="0"/>
        <w:ind w:left="851" w:firstLine="283"/>
        <w:jc w:val="center"/>
        <w:rPr>
          <w:sz w:val="20"/>
          <w:szCs w:val="20"/>
          <w:lang w:eastAsia="ar-SA"/>
        </w:rPr>
      </w:pPr>
    </w:p>
    <w:p w:rsidR="00627D88" w:rsidRPr="00B914FF" w:rsidRDefault="00627D88" w:rsidP="00627D88">
      <w:pPr>
        <w:suppressAutoHyphens/>
        <w:spacing w:after="0"/>
        <w:ind w:left="851" w:firstLine="283"/>
        <w:jc w:val="center"/>
        <w:rPr>
          <w:sz w:val="20"/>
          <w:szCs w:val="20"/>
          <w:lang w:eastAsia="ar-SA"/>
        </w:rPr>
      </w:pPr>
      <w:r w:rsidRPr="00B914FF">
        <w:rPr>
          <w:sz w:val="20"/>
          <w:szCs w:val="20"/>
          <w:lang w:eastAsia="ar-SA"/>
        </w:rPr>
        <w:t xml:space="preserve">Техническое задание </w:t>
      </w:r>
    </w:p>
    <w:p w:rsidR="00627D88" w:rsidRDefault="00627D88" w:rsidP="00627D88">
      <w:pPr>
        <w:suppressAutoHyphens/>
        <w:spacing w:after="0"/>
        <w:ind w:left="851" w:firstLine="283"/>
        <w:jc w:val="center"/>
        <w:rPr>
          <w:sz w:val="20"/>
          <w:szCs w:val="20"/>
          <w:lang w:eastAsia="ar-SA"/>
        </w:rPr>
      </w:pPr>
      <w:r w:rsidRPr="00B914FF">
        <w:rPr>
          <w:sz w:val="20"/>
          <w:szCs w:val="20"/>
          <w:lang w:eastAsia="ar-SA"/>
        </w:rPr>
        <w:t>на поставку продукции для нужд МУП «ЦМИ»</w:t>
      </w:r>
    </w:p>
    <w:p w:rsidR="00627D88" w:rsidRPr="00B914FF" w:rsidRDefault="00627D88" w:rsidP="00627D88">
      <w:pPr>
        <w:suppressAutoHyphens/>
        <w:spacing w:after="0"/>
        <w:ind w:left="851" w:firstLine="283"/>
        <w:jc w:val="center"/>
        <w:rPr>
          <w:sz w:val="20"/>
          <w:szCs w:val="20"/>
          <w:lang w:eastAsia="ar-SA"/>
        </w:rPr>
      </w:pPr>
    </w:p>
    <w:p w:rsidR="00627D88" w:rsidRPr="00B914FF" w:rsidRDefault="00627D88" w:rsidP="00627D88">
      <w:pPr>
        <w:suppressAutoHyphens/>
        <w:spacing w:after="0"/>
        <w:ind w:left="142"/>
        <w:rPr>
          <w:sz w:val="20"/>
          <w:szCs w:val="20"/>
          <w:lang w:eastAsia="ar-SA"/>
        </w:rPr>
      </w:pPr>
      <w:r w:rsidRPr="00B914FF">
        <w:rPr>
          <w:sz w:val="20"/>
          <w:szCs w:val="20"/>
          <w:lang w:eastAsia="ar-SA"/>
        </w:rPr>
        <w:t>Все товарные знаки, используемые в техническом задании и во всех документах, находящихся в отдельных файлах, по умолчанию сопровождаются словами «или эквивалент». При описании объекта закупки использованы преимущественно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установленные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rsidR="00627D88" w:rsidRPr="00B914FF" w:rsidRDefault="00627D88" w:rsidP="00627D88">
      <w:pPr>
        <w:suppressAutoHyphens/>
        <w:spacing w:after="0"/>
        <w:ind w:left="142"/>
        <w:rPr>
          <w:sz w:val="20"/>
          <w:szCs w:val="20"/>
          <w:lang w:eastAsia="ar-SA"/>
        </w:rPr>
      </w:pPr>
      <w:r w:rsidRPr="00B914FF">
        <w:rPr>
          <w:sz w:val="20"/>
          <w:szCs w:val="20"/>
          <w:lang w:eastAsia="ar-SA"/>
        </w:rPr>
        <w:t xml:space="preserve">Соответствие качества поставляемых товаров нормам и стандартам, установленным  действующими нормативными актами. Товар  должен быть новый (товар не был в употреблении, не прошел ремонт, в том числе восстановление, восстановление потребительских свойств). </w:t>
      </w:r>
    </w:p>
    <w:p w:rsidR="00627D88" w:rsidRPr="00B914FF" w:rsidRDefault="00627D88" w:rsidP="00627D88">
      <w:pPr>
        <w:suppressAutoHyphens/>
        <w:spacing w:after="0"/>
        <w:ind w:left="142"/>
        <w:rPr>
          <w:sz w:val="20"/>
          <w:szCs w:val="20"/>
          <w:lang w:eastAsia="ar-SA"/>
        </w:rPr>
      </w:pPr>
      <w:proofErr w:type="gramStart"/>
      <w:r w:rsidRPr="00B914FF">
        <w:rPr>
          <w:sz w:val="20"/>
          <w:szCs w:val="20"/>
          <w:lang w:eastAsia="ar-SA"/>
        </w:rPr>
        <w:t>Поставщик указывает конкретные показатели, соответствующие значениям, установленным документацией о таком аукционе,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627D88" w:rsidRPr="00B914FF" w:rsidRDefault="00627D88" w:rsidP="00627D88">
      <w:pPr>
        <w:suppressAutoHyphens/>
        <w:spacing w:after="0"/>
        <w:ind w:left="142"/>
        <w:rPr>
          <w:sz w:val="20"/>
          <w:szCs w:val="20"/>
          <w:lang w:eastAsia="ar-SA"/>
        </w:rPr>
      </w:pPr>
      <w:r w:rsidRPr="00B914FF">
        <w:rPr>
          <w:sz w:val="20"/>
          <w:szCs w:val="20"/>
          <w:lang w:eastAsia="ar-SA"/>
        </w:rPr>
        <w:t>Достав</w:t>
      </w:r>
      <w:r>
        <w:rPr>
          <w:sz w:val="20"/>
          <w:szCs w:val="20"/>
          <w:lang w:eastAsia="ar-SA"/>
        </w:rPr>
        <w:t>ка, разгрузка товара по адресу з</w:t>
      </w:r>
      <w:r w:rsidRPr="00B914FF">
        <w:rPr>
          <w:sz w:val="20"/>
          <w:szCs w:val="20"/>
          <w:lang w:eastAsia="ar-SA"/>
        </w:rPr>
        <w:t>аказчика должна осуще</w:t>
      </w:r>
      <w:r>
        <w:rPr>
          <w:sz w:val="20"/>
          <w:szCs w:val="20"/>
          <w:lang w:eastAsia="ar-SA"/>
        </w:rPr>
        <w:t>ствляться транспортом и силами п</w:t>
      </w:r>
      <w:r w:rsidRPr="00B914FF">
        <w:rPr>
          <w:sz w:val="20"/>
          <w:szCs w:val="20"/>
          <w:lang w:eastAsia="ar-SA"/>
        </w:rPr>
        <w:t xml:space="preserve">оставщика. </w:t>
      </w:r>
    </w:p>
    <w:p w:rsidR="00627D88" w:rsidRPr="00627D88" w:rsidRDefault="00627D88" w:rsidP="00B914FF">
      <w:pPr>
        <w:suppressAutoHyphens/>
        <w:spacing w:after="0"/>
        <w:ind w:left="142"/>
        <w:rPr>
          <w:sz w:val="20"/>
          <w:szCs w:val="20"/>
          <w:lang w:val="en-US" w:eastAsia="ar-SA"/>
        </w:rPr>
      </w:pPr>
      <w:r w:rsidRPr="00B914FF">
        <w:rPr>
          <w:sz w:val="20"/>
          <w:szCs w:val="20"/>
          <w:lang w:eastAsia="ar-SA"/>
        </w:rPr>
        <w:t>Вся готовая продукция при отгрузке должна быть должным образом упакована. Упаковка должна предохранять продукцию от порчи во время транспортировки и хранения в обычно принятых условиях. Поставщик предоставляет технические паспорта, сертификаты соответствия  на поставляемую продукцию.</w:t>
      </w:r>
    </w:p>
    <w:p w:rsidR="00627D88" w:rsidRPr="00627D88" w:rsidRDefault="00627D88" w:rsidP="00B914FF">
      <w:pPr>
        <w:suppressAutoHyphens/>
        <w:spacing w:after="0"/>
        <w:ind w:left="142"/>
        <w:rPr>
          <w:sz w:val="20"/>
          <w:szCs w:val="20"/>
          <w:lang w:val="en-US" w:eastAsia="ar-SA"/>
        </w:rPr>
      </w:pPr>
    </w:p>
    <w:tbl>
      <w:tblPr>
        <w:tblW w:w="10697"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425"/>
        <w:gridCol w:w="2589"/>
        <w:gridCol w:w="6200"/>
        <w:gridCol w:w="709"/>
        <w:gridCol w:w="774"/>
      </w:tblGrid>
      <w:tr w:rsidR="0088403C" w:rsidRPr="00514F75" w:rsidTr="00356BEB">
        <w:trPr>
          <w:trHeight w:val="450"/>
        </w:trPr>
        <w:tc>
          <w:tcPr>
            <w:tcW w:w="425" w:type="dxa"/>
            <w:shd w:val="clear" w:color="auto" w:fill="auto"/>
            <w:noWrap/>
            <w:tcMar>
              <w:left w:w="28" w:type="dxa"/>
              <w:right w:w="28" w:type="dxa"/>
            </w:tcMar>
            <w:vAlign w:val="center"/>
          </w:tcPr>
          <w:p w:rsidR="0088403C" w:rsidRPr="00514F75" w:rsidRDefault="0088403C" w:rsidP="000454BF">
            <w:pPr>
              <w:spacing w:after="0"/>
              <w:jc w:val="center"/>
              <w:rPr>
                <w:b/>
                <w:bCs/>
                <w:sz w:val="20"/>
                <w:szCs w:val="20"/>
              </w:rPr>
            </w:pPr>
            <w:proofErr w:type="spellStart"/>
            <w:proofErr w:type="gramStart"/>
            <w:r w:rsidRPr="00514F75">
              <w:rPr>
                <w:b/>
                <w:bCs/>
                <w:sz w:val="20"/>
                <w:szCs w:val="20"/>
              </w:rPr>
              <w:t>п</w:t>
            </w:r>
            <w:proofErr w:type="spellEnd"/>
            <w:proofErr w:type="gramEnd"/>
            <w:r w:rsidRPr="00514F75">
              <w:rPr>
                <w:b/>
                <w:bCs/>
                <w:sz w:val="20"/>
                <w:szCs w:val="20"/>
              </w:rPr>
              <w:t>/</w:t>
            </w:r>
            <w:proofErr w:type="spellStart"/>
            <w:r w:rsidRPr="00514F75">
              <w:rPr>
                <w:b/>
                <w:bCs/>
                <w:sz w:val="20"/>
                <w:szCs w:val="20"/>
              </w:rPr>
              <w:t>п</w:t>
            </w:r>
            <w:proofErr w:type="spellEnd"/>
          </w:p>
        </w:tc>
        <w:tc>
          <w:tcPr>
            <w:tcW w:w="2589" w:type="dxa"/>
            <w:shd w:val="clear" w:color="auto" w:fill="auto"/>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Наименование</w:t>
            </w:r>
          </w:p>
        </w:tc>
        <w:tc>
          <w:tcPr>
            <w:tcW w:w="6200" w:type="dxa"/>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Характеристика</w:t>
            </w:r>
          </w:p>
        </w:tc>
        <w:tc>
          <w:tcPr>
            <w:tcW w:w="709" w:type="dxa"/>
            <w:shd w:val="clear" w:color="auto" w:fill="auto"/>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 xml:space="preserve">Ед. </w:t>
            </w:r>
            <w:proofErr w:type="spellStart"/>
            <w:r w:rsidRPr="00514F75">
              <w:rPr>
                <w:b/>
                <w:bCs/>
                <w:sz w:val="20"/>
                <w:szCs w:val="20"/>
              </w:rPr>
              <w:t>изм</w:t>
            </w:r>
            <w:proofErr w:type="spellEnd"/>
            <w:r w:rsidRPr="00514F75">
              <w:rPr>
                <w:b/>
                <w:bCs/>
                <w:sz w:val="20"/>
                <w:szCs w:val="20"/>
              </w:rPr>
              <w:t>.</w:t>
            </w:r>
          </w:p>
        </w:tc>
        <w:tc>
          <w:tcPr>
            <w:tcW w:w="774" w:type="dxa"/>
            <w:shd w:val="clear" w:color="auto" w:fill="auto"/>
            <w:tcMar>
              <w:left w:w="28" w:type="dxa"/>
              <w:right w:w="28" w:type="dxa"/>
            </w:tcMar>
            <w:vAlign w:val="center"/>
          </w:tcPr>
          <w:p w:rsidR="0088403C" w:rsidRPr="00514F75" w:rsidRDefault="0088403C" w:rsidP="000454BF">
            <w:pPr>
              <w:spacing w:after="0"/>
              <w:jc w:val="center"/>
              <w:rPr>
                <w:b/>
                <w:bCs/>
                <w:sz w:val="20"/>
                <w:szCs w:val="20"/>
              </w:rPr>
            </w:pPr>
            <w:r w:rsidRPr="00514F75">
              <w:rPr>
                <w:b/>
                <w:bCs/>
                <w:sz w:val="20"/>
                <w:szCs w:val="20"/>
              </w:rPr>
              <w:t>Общее кол-во</w:t>
            </w:r>
          </w:p>
        </w:tc>
      </w:tr>
      <w:tr w:rsidR="00627D88" w:rsidRPr="00514F75" w:rsidTr="00314B55">
        <w:trPr>
          <w:trHeight w:val="450"/>
        </w:trPr>
        <w:tc>
          <w:tcPr>
            <w:tcW w:w="10697" w:type="dxa"/>
            <w:gridSpan w:val="5"/>
            <w:shd w:val="clear" w:color="auto" w:fill="auto"/>
            <w:noWrap/>
            <w:tcMar>
              <w:left w:w="28" w:type="dxa"/>
              <w:right w:w="28" w:type="dxa"/>
            </w:tcMar>
            <w:vAlign w:val="center"/>
          </w:tcPr>
          <w:p w:rsidR="00627D88" w:rsidRPr="00195877" w:rsidRDefault="00627D88" w:rsidP="00195877">
            <w:pPr>
              <w:spacing w:after="0"/>
              <w:jc w:val="center"/>
              <w:rPr>
                <w:b/>
                <w:bCs/>
                <w:sz w:val="20"/>
                <w:szCs w:val="20"/>
              </w:rPr>
            </w:pPr>
            <w:r w:rsidRPr="00B54B5A">
              <w:rPr>
                <w:b/>
                <w:bCs/>
                <w:sz w:val="20"/>
                <w:szCs w:val="20"/>
              </w:rPr>
              <w:t xml:space="preserve">Место поставки товара: </w:t>
            </w:r>
            <w:proofErr w:type="gramStart"/>
            <w:r w:rsidRPr="00B54B5A">
              <w:rPr>
                <w:b/>
                <w:bCs/>
                <w:sz w:val="20"/>
                <w:szCs w:val="20"/>
              </w:rPr>
              <w:t>г</w:t>
            </w:r>
            <w:proofErr w:type="gramEnd"/>
            <w:r w:rsidRPr="00B54B5A">
              <w:rPr>
                <w:b/>
                <w:bCs/>
                <w:sz w:val="20"/>
                <w:szCs w:val="20"/>
              </w:rPr>
              <w:t xml:space="preserve">. Новосибирск, </w:t>
            </w:r>
            <w:r>
              <w:rPr>
                <w:b/>
                <w:bCs/>
                <w:sz w:val="20"/>
                <w:szCs w:val="20"/>
              </w:rPr>
              <w:t>Красный проспект</w:t>
            </w:r>
            <w:r w:rsidRPr="00B54B5A">
              <w:rPr>
                <w:b/>
                <w:bCs/>
                <w:sz w:val="20"/>
                <w:szCs w:val="20"/>
              </w:rPr>
              <w:t xml:space="preserve">, </w:t>
            </w:r>
            <w:r>
              <w:rPr>
                <w:b/>
                <w:bCs/>
                <w:sz w:val="20"/>
                <w:szCs w:val="20"/>
              </w:rPr>
              <w:t>50</w:t>
            </w:r>
          </w:p>
        </w:tc>
      </w:tr>
      <w:tr w:rsidR="00287119" w:rsidRPr="00514F75" w:rsidTr="00356BEB">
        <w:trPr>
          <w:trHeight w:val="84"/>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sidRPr="00514F75">
              <w:rPr>
                <w:sz w:val="20"/>
                <w:szCs w:val="20"/>
              </w:rPr>
              <w:t>1</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Арматура для смывного б</w:t>
            </w:r>
            <w:r>
              <w:rPr>
                <w:sz w:val="20"/>
                <w:szCs w:val="20"/>
              </w:rPr>
              <w:t>а</w:t>
            </w:r>
            <w:r w:rsidRPr="009E1CA9">
              <w:rPr>
                <w:sz w:val="20"/>
                <w:szCs w:val="20"/>
              </w:rPr>
              <w:t>чка</w:t>
            </w:r>
          </w:p>
        </w:tc>
        <w:tc>
          <w:tcPr>
            <w:tcW w:w="6200" w:type="dxa"/>
            <w:tcMar>
              <w:left w:w="28" w:type="dxa"/>
              <w:right w:w="28" w:type="dxa"/>
            </w:tcMar>
          </w:tcPr>
          <w:p w:rsidR="00287119" w:rsidRPr="009E1CA9" w:rsidRDefault="00287119" w:rsidP="00287119">
            <w:pPr>
              <w:spacing w:after="0"/>
              <w:rPr>
                <w:sz w:val="20"/>
                <w:szCs w:val="20"/>
              </w:rPr>
            </w:pPr>
            <w:r w:rsidRPr="009E1CA9">
              <w:rPr>
                <w:sz w:val="20"/>
                <w:szCs w:val="20"/>
              </w:rPr>
              <w:t>Рабочее давление, не менее  0,05 МПа</w:t>
            </w:r>
            <w:r>
              <w:rPr>
                <w:sz w:val="20"/>
                <w:szCs w:val="20"/>
              </w:rPr>
              <w:t xml:space="preserve">, </w:t>
            </w:r>
            <w:r w:rsidRPr="009E1CA9">
              <w:rPr>
                <w:sz w:val="20"/>
                <w:szCs w:val="20"/>
              </w:rPr>
              <w:t xml:space="preserve"> не более 10 МПа.</w:t>
            </w:r>
            <w:r w:rsidRPr="009E1CA9">
              <w:rPr>
                <w:sz w:val="20"/>
                <w:szCs w:val="20"/>
              </w:rPr>
              <w:br/>
              <w:t>Время заполнения б</w:t>
            </w:r>
            <w:r>
              <w:rPr>
                <w:sz w:val="20"/>
                <w:szCs w:val="20"/>
              </w:rPr>
              <w:t>а</w:t>
            </w:r>
            <w:r w:rsidRPr="009E1CA9">
              <w:rPr>
                <w:sz w:val="20"/>
                <w:szCs w:val="20"/>
              </w:rPr>
              <w:t>чка в объеме 6,0 л, не более 2,5 мин.</w:t>
            </w:r>
            <w:r w:rsidRPr="009E1CA9">
              <w:rPr>
                <w:sz w:val="20"/>
                <w:szCs w:val="20"/>
              </w:rPr>
              <w:br/>
              <w:t>Стабильность уровня воды при изменении давлен</w:t>
            </w:r>
            <w:r>
              <w:rPr>
                <w:sz w:val="20"/>
                <w:szCs w:val="20"/>
              </w:rPr>
              <w:t>ия на 0,</w:t>
            </w:r>
            <w:r w:rsidR="00627D88">
              <w:rPr>
                <w:sz w:val="20"/>
                <w:szCs w:val="20"/>
              </w:rPr>
              <w:t>1 МПа, не более</w:t>
            </w:r>
            <w:r w:rsidRPr="009E1CA9">
              <w:rPr>
                <w:sz w:val="20"/>
                <w:szCs w:val="20"/>
              </w:rPr>
              <w:t xml:space="preserve"> 2,0 мм</w:t>
            </w:r>
            <w:r>
              <w:rPr>
                <w:sz w:val="20"/>
                <w:szCs w:val="20"/>
              </w:rPr>
              <w:t>.</w:t>
            </w:r>
            <w:r w:rsidRPr="009E1CA9">
              <w:rPr>
                <w:sz w:val="20"/>
                <w:szCs w:val="20"/>
              </w:rPr>
              <w:t xml:space="preserve"> </w:t>
            </w:r>
          </w:p>
          <w:p w:rsidR="00287119" w:rsidRPr="009E1CA9" w:rsidRDefault="00287119" w:rsidP="00287119">
            <w:pPr>
              <w:spacing w:after="0"/>
              <w:rPr>
                <w:sz w:val="20"/>
                <w:szCs w:val="20"/>
              </w:rPr>
            </w:pPr>
            <w:r w:rsidRPr="009E1CA9">
              <w:rPr>
                <w:sz w:val="20"/>
                <w:szCs w:val="20"/>
              </w:rPr>
              <w:t xml:space="preserve">Тип подводки – </w:t>
            </w:r>
            <w:proofErr w:type="gramStart"/>
            <w:r w:rsidRPr="009E1CA9">
              <w:rPr>
                <w:sz w:val="20"/>
                <w:szCs w:val="20"/>
              </w:rPr>
              <w:t>нижняя</w:t>
            </w:r>
            <w:proofErr w:type="gramEnd"/>
            <w:r w:rsidRPr="009E1CA9">
              <w:rPr>
                <w:sz w:val="20"/>
                <w:szCs w:val="20"/>
              </w:rPr>
              <w:t>.</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50</w:t>
            </w:r>
          </w:p>
        </w:tc>
      </w:tr>
      <w:tr w:rsidR="00287119" w:rsidRPr="00514F75" w:rsidTr="00356BEB">
        <w:trPr>
          <w:trHeight w:val="84"/>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Pr>
                <w:sz w:val="20"/>
                <w:szCs w:val="20"/>
              </w:rPr>
              <w:t>2</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Диск абразивный по металлу</w:t>
            </w:r>
          </w:p>
        </w:tc>
        <w:tc>
          <w:tcPr>
            <w:tcW w:w="6200" w:type="dxa"/>
            <w:tcMar>
              <w:left w:w="28" w:type="dxa"/>
              <w:right w:w="28" w:type="dxa"/>
            </w:tcMar>
          </w:tcPr>
          <w:p w:rsidR="00287119" w:rsidRPr="003D213A" w:rsidRDefault="00287119" w:rsidP="00287119">
            <w:pPr>
              <w:spacing w:after="0"/>
              <w:rPr>
                <w:sz w:val="20"/>
                <w:szCs w:val="20"/>
              </w:rPr>
            </w:pPr>
            <w:r w:rsidRPr="003D213A">
              <w:rPr>
                <w:sz w:val="20"/>
                <w:szCs w:val="20"/>
              </w:rPr>
              <w:t xml:space="preserve">Диаметр </w:t>
            </w:r>
            <w:r w:rsidR="00327968" w:rsidRPr="003D213A">
              <w:rPr>
                <w:sz w:val="20"/>
                <w:szCs w:val="20"/>
              </w:rPr>
              <w:t xml:space="preserve">отрезной </w:t>
            </w:r>
            <w:r w:rsidRPr="003D213A">
              <w:rPr>
                <w:sz w:val="20"/>
                <w:szCs w:val="20"/>
              </w:rPr>
              <w:t>диска не менее 115 мм не более 120 мм.</w:t>
            </w:r>
          </w:p>
          <w:p w:rsidR="00287119" w:rsidRPr="003D213A" w:rsidRDefault="00287119" w:rsidP="00287119">
            <w:pPr>
              <w:spacing w:after="0"/>
              <w:rPr>
                <w:sz w:val="20"/>
                <w:szCs w:val="20"/>
              </w:rPr>
            </w:pPr>
            <w:r w:rsidRPr="003D213A">
              <w:rPr>
                <w:sz w:val="20"/>
                <w:szCs w:val="20"/>
              </w:rPr>
              <w:t xml:space="preserve">Посадочный диаметр диска не более </w:t>
            </w:r>
            <w:r w:rsidR="00145436">
              <w:rPr>
                <w:sz w:val="20"/>
                <w:szCs w:val="20"/>
              </w:rPr>
              <w:t>22,</w:t>
            </w:r>
            <w:r w:rsidR="00817D70" w:rsidRPr="00ED5AAC">
              <w:rPr>
                <w:sz w:val="20"/>
                <w:szCs w:val="20"/>
              </w:rPr>
              <w:t>23 мм.</w:t>
            </w:r>
          </w:p>
          <w:p w:rsidR="00287119" w:rsidRPr="003D213A" w:rsidRDefault="00287119" w:rsidP="00287119">
            <w:pPr>
              <w:spacing w:after="0"/>
              <w:rPr>
                <w:sz w:val="20"/>
                <w:szCs w:val="20"/>
              </w:rPr>
            </w:pPr>
            <w:r w:rsidRPr="003D213A">
              <w:rPr>
                <w:sz w:val="20"/>
                <w:szCs w:val="20"/>
              </w:rPr>
              <w:t>Толщина не менее 1,4 мм.</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50</w:t>
            </w:r>
          </w:p>
        </w:tc>
      </w:tr>
      <w:tr w:rsidR="00287119" w:rsidRPr="00514F75" w:rsidTr="00356BEB">
        <w:trPr>
          <w:trHeight w:val="84"/>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Pr>
                <w:sz w:val="20"/>
                <w:szCs w:val="20"/>
              </w:rPr>
              <w:t>3</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Диск абразивный по металлу</w:t>
            </w:r>
          </w:p>
        </w:tc>
        <w:tc>
          <w:tcPr>
            <w:tcW w:w="6200" w:type="dxa"/>
            <w:tcMar>
              <w:left w:w="28" w:type="dxa"/>
              <w:right w:w="28" w:type="dxa"/>
            </w:tcMar>
          </w:tcPr>
          <w:p w:rsidR="00287119" w:rsidRPr="003D213A" w:rsidRDefault="00327968" w:rsidP="00287119">
            <w:pPr>
              <w:spacing w:after="0"/>
              <w:rPr>
                <w:sz w:val="20"/>
                <w:szCs w:val="20"/>
              </w:rPr>
            </w:pPr>
            <w:r w:rsidRPr="003D213A">
              <w:rPr>
                <w:sz w:val="20"/>
                <w:szCs w:val="20"/>
              </w:rPr>
              <w:t>Диаметр отрезной</w:t>
            </w:r>
            <w:r w:rsidR="00287119" w:rsidRPr="003D213A">
              <w:rPr>
                <w:sz w:val="20"/>
                <w:szCs w:val="20"/>
              </w:rPr>
              <w:t xml:space="preserve"> диска не менее 125 мм не более 130 мм.</w:t>
            </w:r>
          </w:p>
          <w:p w:rsidR="00287119" w:rsidRPr="003D213A" w:rsidRDefault="00287119" w:rsidP="00287119">
            <w:pPr>
              <w:spacing w:after="0"/>
              <w:rPr>
                <w:sz w:val="20"/>
                <w:szCs w:val="20"/>
              </w:rPr>
            </w:pPr>
            <w:r w:rsidRPr="003D213A">
              <w:rPr>
                <w:sz w:val="20"/>
                <w:szCs w:val="20"/>
              </w:rPr>
              <w:t xml:space="preserve">Посадочный диаметр диска не более </w:t>
            </w:r>
            <w:r w:rsidR="00145436">
              <w:rPr>
                <w:sz w:val="20"/>
                <w:szCs w:val="20"/>
              </w:rPr>
              <w:t>22,</w:t>
            </w:r>
            <w:r w:rsidR="00817D70" w:rsidRPr="00ED5AAC">
              <w:rPr>
                <w:sz w:val="20"/>
                <w:szCs w:val="20"/>
              </w:rPr>
              <w:t>23 мм.</w:t>
            </w:r>
          </w:p>
          <w:p w:rsidR="00287119" w:rsidRPr="003D213A" w:rsidRDefault="00287119" w:rsidP="00287119">
            <w:pPr>
              <w:spacing w:after="0"/>
              <w:rPr>
                <w:sz w:val="20"/>
                <w:szCs w:val="20"/>
              </w:rPr>
            </w:pPr>
            <w:r w:rsidRPr="003D213A">
              <w:rPr>
                <w:sz w:val="20"/>
                <w:szCs w:val="20"/>
              </w:rPr>
              <w:t>Толщина не менее 1,4 мм.</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100</w:t>
            </w:r>
          </w:p>
        </w:tc>
      </w:tr>
      <w:tr w:rsidR="00287119" w:rsidRPr="00514F75" w:rsidTr="00356BEB">
        <w:trPr>
          <w:trHeight w:val="84"/>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Pr>
                <w:sz w:val="20"/>
                <w:szCs w:val="20"/>
              </w:rPr>
              <w:t>4</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Диск абразивный по металлу</w:t>
            </w:r>
          </w:p>
        </w:tc>
        <w:tc>
          <w:tcPr>
            <w:tcW w:w="6200" w:type="dxa"/>
            <w:tcMar>
              <w:left w:w="28" w:type="dxa"/>
              <w:right w:w="28" w:type="dxa"/>
            </w:tcMar>
          </w:tcPr>
          <w:p w:rsidR="00287119" w:rsidRPr="003D213A" w:rsidRDefault="00327968" w:rsidP="00287119">
            <w:pPr>
              <w:spacing w:after="0"/>
              <w:rPr>
                <w:sz w:val="20"/>
                <w:szCs w:val="20"/>
              </w:rPr>
            </w:pPr>
            <w:r w:rsidRPr="003D213A">
              <w:rPr>
                <w:sz w:val="20"/>
                <w:szCs w:val="20"/>
              </w:rPr>
              <w:t xml:space="preserve">Диаметр отрезной </w:t>
            </w:r>
            <w:r w:rsidR="00287119" w:rsidRPr="003D213A">
              <w:rPr>
                <w:sz w:val="20"/>
                <w:szCs w:val="20"/>
              </w:rPr>
              <w:t>диска не менее 230 мм не более 240 мм.</w:t>
            </w:r>
          </w:p>
          <w:p w:rsidR="00287119" w:rsidRPr="003D213A" w:rsidRDefault="00287119" w:rsidP="00287119">
            <w:pPr>
              <w:spacing w:after="0"/>
              <w:rPr>
                <w:sz w:val="20"/>
                <w:szCs w:val="20"/>
              </w:rPr>
            </w:pPr>
            <w:r w:rsidRPr="003D213A">
              <w:rPr>
                <w:sz w:val="20"/>
                <w:szCs w:val="20"/>
              </w:rPr>
              <w:t xml:space="preserve">Посадочный диаметр диска не более </w:t>
            </w:r>
            <w:r w:rsidR="00145436">
              <w:rPr>
                <w:sz w:val="20"/>
                <w:szCs w:val="20"/>
              </w:rPr>
              <w:t>22,</w:t>
            </w:r>
            <w:r w:rsidR="00817D70" w:rsidRPr="00ED5AAC">
              <w:rPr>
                <w:sz w:val="20"/>
                <w:szCs w:val="20"/>
              </w:rPr>
              <w:t>23 мм.</w:t>
            </w:r>
          </w:p>
          <w:p w:rsidR="00287119" w:rsidRPr="003D213A" w:rsidRDefault="00287119" w:rsidP="00287119">
            <w:pPr>
              <w:spacing w:after="0"/>
              <w:rPr>
                <w:sz w:val="20"/>
                <w:szCs w:val="20"/>
              </w:rPr>
            </w:pPr>
            <w:r w:rsidRPr="003D213A">
              <w:rPr>
                <w:sz w:val="20"/>
                <w:szCs w:val="20"/>
              </w:rPr>
              <w:t>Толщина не менее 1,4 мм.</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100</w:t>
            </w:r>
          </w:p>
        </w:tc>
      </w:tr>
      <w:tr w:rsidR="00287119" w:rsidRPr="00514F75" w:rsidTr="00356BEB">
        <w:trPr>
          <w:trHeight w:val="84"/>
        </w:trPr>
        <w:tc>
          <w:tcPr>
            <w:tcW w:w="425" w:type="dxa"/>
            <w:shd w:val="clear" w:color="auto" w:fill="auto"/>
            <w:noWrap/>
            <w:tcMar>
              <w:left w:w="28" w:type="dxa"/>
              <w:right w:w="28" w:type="dxa"/>
            </w:tcMar>
            <w:vAlign w:val="center"/>
          </w:tcPr>
          <w:p w:rsidR="00287119" w:rsidRDefault="00287119" w:rsidP="00287119">
            <w:pPr>
              <w:spacing w:after="0"/>
              <w:jc w:val="center"/>
              <w:rPr>
                <w:sz w:val="20"/>
                <w:szCs w:val="20"/>
              </w:rPr>
            </w:pPr>
            <w:r>
              <w:rPr>
                <w:sz w:val="20"/>
                <w:szCs w:val="20"/>
              </w:rPr>
              <w:t>5</w:t>
            </w:r>
          </w:p>
        </w:tc>
        <w:tc>
          <w:tcPr>
            <w:tcW w:w="2589" w:type="dxa"/>
            <w:shd w:val="clear" w:color="auto" w:fill="auto"/>
            <w:tcMar>
              <w:left w:w="28" w:type="dxa"/>
              <w:right w:w="28" w:type="dxa"/>
            </w:tcMar>
            <w:vAlign w:val="center"/>
          </w:tcPr>
          <w:p w:rsidR="00287119" w:rsidRPr="009E1CA9" w:rsidRDefault="00287119" w:rsidP="00BC0130">
            <w:pPr>
              <w:spacing w:after="0"/>
              <w:jc w:val="center"/>
              <w:rPr>
                <w:sz w:val="20"/>
                <w:szCs w:val="20"/>
              </w:rPr>
            </w:pPr>
            <w:r w:rsidRPr="009E1CA9">
              <w:rPr>
                <w:sz w:val="20"/>
                <w:szCs w:val="20"/>
              </w:rPr>
              <w:t>Замо</w:t>
            </w:r>
            <w:r w:rsidR="00BC0130">
              <w:rPr>
                <w:sz w:val="20"/>
                <w:szCs w:val="20"/>
              </w:rPr>
              <w:t>к</w:t>
            </w:r>
            <w:r w:rsidR="00BC0130" w:rsidRPr="00BC0130">
              <w:rPr>
                <w:sz w:val="20"/>
                <w:szCs w:val="20"/>
              </w:rPr>
              <w:t xml:space="preserve"> врезной </w:t>
            </w:r>
            <w:r w:rsidR="007348D1">
              <w:t>«</w:t>
            </w:r>
            <w:r w:rsidRPr="00AA533F">
              <w:rPr>
                <w:sz w:val="20"/>
                <w:szCs w:val="20"/>
              </w:rPr>
              <w:t>FUARO</w:t>
            </w:r>
            <w:r w:rsidR="007348D1">
              <w:rPr>
                <w:sz w:val="20"/>
                <w:szCs w:val="20"/>
              </w:rPr>
              <w:t xml:space="preserve">» </w:t>
            </w:r>
            <w:r>
              <w:rPr>
                <w:sz w:val="20"/>
                <w:szCs w:val="20"/>
              </w:rPr>
              <w:t>или эквивалент</w:t>
            </w:r>
          </w:p>
        </w:tc>
        <w:tc>
          <w:tcPr>
            <w:tcW w:w="6200" w:type="dxa"/>
            <w:tcMar>
              <w:left w:w="28" w:type="dxa"/>
              <w:right w:w="28" w:type="dxa"/>
            </w:tcMar>
          </w:tcPr>
          <w:p w:rsidR="00287119" w:rsidRDefault="00287119" w:rsidP="00287119">
            <w:pPr>
              <w:spacing w:after="0"/>
              <w:rPr>
                <w:sz w:val="20"/>
                <w:szCs w:val="20"/>
              </w:rPr>
            </w:pPr>
            <w:r w:rsidRPr="009E1CA9">
              <w:rPr>
                <w:sz w:val="20"/>
                <w:szCs w:val="20"/>
              </w:rPr>
              <w:t xml:space="preserve">способ установки: врезной   </w:t>
            </w:r>
          </w:p>
          <w:p w:rsidR="00287119" w:rsidRDefault="00287119" w:rsidP="00287119">
            <w:pPr>
              <w:spacing w:after="0"/>
              <w:rPr>
                <w:sz w:val="20"/>
                <w:szCs w:val="20"/>
              </w:rPr>
            </w:pPr>
            <w:r w:rsidRPr="009E1CA9">
              <w:rPr>
                <w:sz w:val="20"/>
                <w:szCs w:val="20"/>
              </w:rPr>
              <w:t xml:space="preserve">комплектация: с ручками               </w:t>
            </w:r>
          </w:p>
          <w:p w:rsidR="00287119" w:rsidRPr="00652991" w:rsidRDefault="00287119" w:rsidP="00287119">
            <w:pPr>
              <w:spacing w:after="0"/>
              <w:rPr>
                <w:sz w:val="20"/>
                <w:szCs w:val="20"/>
              </w:rPr>
            </w:pPr>
            <w:r w:rsidRPr="009E1CA9">
              <w:rPr>
                <w:sz w:val="20"/>
                <w:szCs w:val="20"/>
              </w:rPr>
              <w:t>цвет: золото</w:t>
            </w:r>
          </w:p>
          <w:p w:rsidR="00314B55" w:rsidRDefault="00817D70" w:rsidP="00817D70">
            <w:pPr>
              <w:spacing w:after="0"/>
              <w:rPr>
                <w:sz w:val="20"/>
                <w:szCs w:val="20"/>
              </w:rPr>
            </w:pPr>
            <w:r w:rsidRPr="00ED5AAC">
              <w:rPr>
                <w:sz w:val="20"/>
                <w:szCs w:val="20"/>
              </w:rPr>
              <w:t xml:space="preserve">Ресурс работы </w:t>
            </w:r>
            <w:r w:rsidR="00314B55">
              <w:rPr>
                <w:sz w:val="20"/>
                <w:szCs w:val="20"/>
              </w:rPr>
              <w:t>не менее</w:t>
            </w:r>
            <w:r w:rsidRPr="00ED5AAC">
              <w:rPr>
                <w:sz w:val="20"/>
                <w:szCs w:val="20"/>
              </w:rPr>
              <w:t xml:space="preserve"> 250 000 циклов открывания/закрывания. </w:t>
            </w:r>
          </w:p>
          <w:p w:rsidR="00194121" w:rsidRDefault="00817D70" w:rsidP="00817D70">
            <w:pPr>
              <w:spacing w:after="0"/>
              <w:rPr>
                <w:sz w:val="20"/>
                <w:szCs w:val="20"/>
              </w:rPr>
            </w:pPr>
            <w:r w:rsidRPr="00ED5AAC">
              <w:rPr>
                <w:sz w:val="20"/>
                <w:szCs w:val="20"/>
              </w:rPr>
              <w:t>2 класс безопасности</w:t>
            </w:r>
            <w:r w:rsidR="00BC143D">
              <w:rPr>
                <w:sz w:val="20"/>
                <w:szCs w:val="20"/>
              </w:rPr>
              <w:t xml:space="preserve"> замка</w:t>
            </w:r>
            <w:r w:rsidRPr="00ED5AAC">
              <w:rPr>
                <w:sz w:val="20"/>
                <w:szCs w:val="20"/>
              </w:rPr>
              <w:t xml:space="preserve">. </w:t>
            </w:r>
          </w:p>
          <w:p w:rsidR="00817D70" w:rsidRPr="00817D70" w:rsidRDefault="00194121" w:rsidP="00287119">
            <w:pPr>
              <w:spacing w:after="0"/>
              <w:rPr>
                <w:sz w:val="20"/>
                <w:szCs w:val="20"/>
              </w:rPr>
            </w:pPr>
            <w:r>
              <w:rPr>
                <w:sz w:val="20"/>
                <w:szCs w:val="20"/>
              </w:rPr>
              <w:t>Межосевое</w:t>
            </w:r>
            <w:r w:rsidR="00817D70" w:rsidRPr="00ED5AAC">
              <w:rPr>
                <w:sz w:val="20"/>
                <w:szCs w:val="20"/>
              </w:rPr>
              <w:t xml:space="preserve"> р</w:t>
            </w:r>
            <w:r>
              <w:rPr>
                <w:sz w:val="20"/>
                <w:szCs w:val="20"/>
              </w:rPr>
              <w:t>асстояние</w:t>
            </w:r>
            <w:r w:rsidR="00817D70" w:rsidRPr="00ED5AAC">
              <w:rPr>
                <w:sz w:val="20"/>
                <w:szCs w:val="20"/>
              </w:rPr>
              <w:t xml:space="preserve"> 85 мм, установочное расстояние </w:t>
            </w:r>
            <w:r w:rsidR="00BC143D">
              <w:rPr>
                <w:sz w:val="20"/>
                <w:szCs w:val="20"/>
              </w:rPr>
              <w:t>(</w:t>
            </w:r>
            <w:proofErr w:type="spellStart"/>
            <w:r w:rsidR="00BC143D">
              <w:rPr>
                <w:sz w:val="20"/>
                <w:szCs w:val="20"/>
              </w:rPr>
              <w:t>бэксет</w:t>
            </w:r>
            <w:proofErr w:type="spellEnd"/>
            <w:r w:rsidR="00BC143D">
              <w:rPr>
                <w:sz w:val="20"/>
                <w:szCs w:val="20"/>
              </w:rPr>
              <w:t xml:space="preserve">) </w:t>
            </w:r>
            <w:r>
              <w:rPr>
                <w:sz w:val="20"/>
                <w:szCs w:val="20"/>
              </w:rPr>
              <w:t>не менее 45 не более 46 мм</w:t>
            </w:r>
            <w:r w:rsidR="00817D70" w:rsidRPr="00ED5AAC">
              <w:rPr>
                <w:sz w:val="20"/>
                <w:szCs w:val="20"/>
              </w:rPr>
              <w:t xml:space="preserve">, универсальной защелкой для левых и правых дверей. Дверные ручки на планке: материал ручек - алюминий, материал планок - сталь. </w:t>
            </w:r>
            <w:r w:rsidR="00F45D51" w:rsidRPr="00F45D51">
              <w:rPr>
                <w:sz w:val="20"/>
                <w:szCs w:val="20"/>
              </w:rPr>
              <w:t>Н</w:t>
            </w:r>
            <w:r w:rsidR="00F45D51">
              <w:rPr>
                <w:sz w:val="20"/>
                <w:szCs w:val="20"/>
              </w:rPr>
              <w:t xml:space="preserve">а планке расстояние между крепежными винтами  не менее 210 мм не более 220 мм. </w:t>
            </w:r>
            <w:r w:rsidR="005377E0">
              <w:rPr>
                <w:sz w:val="20"/>
                <w:szCs w:val="20"/>
              </w:rPr>
              <w:t xml:space="preserve">Длина планки 245 мм ± 8 мм. </w:t>
            </w:r>
            <w:r w:rsidR="00817D70" w:rsidRPr="00ED5AAC">
              <w:rPr>
                <w:sz w:val="20"/>
                <w:szCs w:val="20"/>
              </w:rPr>
              <w:t>В основании ручки опорный подшипник. Латунный ци</w:t>
            </w:r>
            <w:r w:rsidR="007618D3">
              <w:rPr>
                <w:sz w:val="20"/>
                <w:szCs w:val="20"/>
              </w:rPr>
              <w:t xml:space="preserve">линдровый механизм в цвет замка, не менее </w:t>
            </w:r>
            <w:r w:rsidR="00817D70" w:rsidRPr="00ED5AAC">
              <w:rPr>
                <w:sz w:val="20"/>
                <w:szCs w:val="20"/>
              </w:rPr>
              <w:t>5 ключей. Фурнитура: ответная планка, стяжные винты для ручек, крепежная фурнитура.</w:t>
            </w:r>
            <w:r w:rsidR="007348D1">
              <w:rPr>
                <w:sz w:val="20"/>
                <w:szCs w:val="20"/>
              </w:rPr>
              <w:t xml:space="preserve"> К</w:t>
            </w:r>
            <w:r w:rsidR="00817D70" w:rsidRPr="00ED5AAC">
              <w:rPr>
                <w:sz w:val="20"/>
                <w:szCs w:val="20"/>
              </w:rPr>
              <w:t>оличество ригелей 3 шт.</w:t>
            </w:r>
            <w:r w:rsidR="00BC143D">
              <w:t xml:space="preserve"> </w:t>
            </w:r>
            <w:r w:rsidR="00BC143D" w:rsidRPr="00BC143D">
              <w:rPr>
                <w:sz w:val="20"/>
                <w:szCs w:val="20"/>
              </w:rPr>
              <w:t>ГОСТ 5089-2011</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30</w:t>
            </w:r>
          </w:p>
        </w:tc>
      </w:tr>
      <w:tr w:rsidR="00287119" w:rsidRPr="00514F75" w:rsidTr="00356BEB">
        <w:trPr>
          <w:trHeight w:val="84"/>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Pr>
                <w:sz w:val="20"/>
                <w:szCs w:val="20"/>
              </w:rPr>
              <w:t>6</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Замок навесной</w:t>
            </w:r>
          </w:p>
        </w:tc>
        <w:tc>
          <w:tcPr>
            <w:tcW w:w="6200" w:type="dxa"/>
            <w:tcMar>
              <w:left w:w="28" w:type="dxa"/>
              <w:right w:w="28" w:type="dxa"/>
            </w:tcMar>
          </w:tcPr>
          <w:p w:rsidR="00287119" w:rsidRDefault="00287119" w:rsidP="00287119">
            <w:pPr>
              <w:spacing w:after="0"/>
              <w:rPr>
                <w:sz w:val="20"/>
                <w:szCs w:val="20"/>
              </w:rPr>
            </w:pPr>
            <w:r>
              <w:rPr>
                <w:sz w:val="20"/>
                <w:szCs w:val="20"/>
              </w:rPr>
              <w:t>Тип замка навесной.</w:t>
            </w:r>
          </w:p>
          <w:p w:rsidR="00287119" w:rsidRDefault="00287119" w:rsidP="00287119">
            <w:pPr>
              <w:spacing w:after="0"/>
              <w:rPr>
                <w:sz w:val="20"/>
                <w:szCs w:val="20"/>
              </w:rPr>
            </w:pPr>
            <w:r w:rsidRPr="0037588B">
              <w:rPr>
                <w:sz w:val="20"/>
                <w:szCs w:val="20"/>
              </w:rPr>
              <w:t xml:space="preserve">Ширина навесного замка: </w:t>
            </w:r>
            <w:r>
              <w:rPr>
                <w:sz w:val="20"/>
                <w:szCs w:val="20"/>
              </w:rPr>
              <w:t xml:space="preserve">не менее </w:t>
            </w:r>
            <w:r w:rsidRPr="0037588B">
              <w:rPr>
                <w:sz w:val="20"/>
                <w:szCs w:val="20"/>
              </w:rPr>
              <w:t>70 мм</w:t>
            </w:r>
            <w:r>
              <w:rPr>
                <w:sz w:val="20"/>
                <w:szCs w:val="20"/>
              </w:rPr>
              <w:t>.</w:t>
            </w:r>
          </w:p>
          <w:p w:rsidR="00287119" w:rsidRDefault="00287119" w:rsidP="00287119">
            <w:pPr>
              <w:spacing w:after="0"/>
              <w:rPr>
                <w:sz w:val="20"/>
                <w:szCs w:val="20"/>
              </w:rPr>
            </w:pPr>
            <w:r w:rsidRPr="0037588B">
              <w:rPr>
                <w:sz w:val="20"/>
                <w:szCs w:val="20"/>
              </w:rPr>
              <w:t xml:space="preserve">Высота навесного замка: </w:t>
            </w:r>
            <w:r>
              <w:rPr>
                <w:sz w:val="20"/>
                <w:szCs w:val="20"/>
              </w:rPr>
              <w:t xml:space="preserve"> не менее </w:t>
            </w:r>
            <w:r w:rsidRPr="0037588B">
              <w:rPr>
                <w:sz w:val="20"/>
                <w:szCs w:val="20"/>
              </w:rPr>
              <w:t>103 мм</w:t>
            </w:r>
            <w:r>
              <w:rPr>
                <w:sz w:val="20"/>
                <w:szCs w:val="20"/>
              </w:rPr>
              <w:t>.</w:t>
            </w:r>
          </w:p>
          <w:p w:rsidR="00287119" w:rsidRPr="0037588B" w:rsidRDefault="00287119" w:rsidP="00287119">
            <w:pPr>
              <w:spacing w:after="0"/>
              <w:rPr>
                <w:sz w:val="20"/>
                <w:szCs w:val="20"/>
              </w:rPr>
            </w:pPr>
            <w:r>
              <w:rPr>
                <w:sz w:val="20"/>
                <w:szCs w:val="20"/>
              </w:rPr>
              <w:t>Дужка:</w:t>
            </w:r>
            <w:r w:rsidRPr="009E1CA9">
              <w:rPr>
                <w:sz w:val="20"/>
                <w:szCs w:val="20"/>
              </w:rPr>
              <w:t xml:space="preserve"> каленая закругленная</w:t>
            </w:r>
            <w:r>
              <w:rPr>
                <w:sz w:val="20"/>
                <w:szCs w:val="20"/>
              </w:rPr>
              <w:t>.</w:t>
            </w:r>
          </w:p>
          <w:p w:rsidR="00287119" w:rsidRDefault="00287119" w:rsidP="00287119">
            <w:pPr>
              <w:spacing w:after="0"/>
              <w:rPr>
                <w:sz w:val="20"/>
                <w:szCs w:val="20"/>
              </w:rPr>
            </w:pPr>
            <w:r>
              <w:rPr>
                <w:sz w:val="20"/>
                <w:szCs w:val="20"/>
              </w:rPr>
              <w:t>Диаметр дужки не менее 10 мм не более 12 мм.</w:t>
            </w:r>
          </w:p>
          <w:p w:rsidR="00287119" w:rsidRPr="0037588B" w:rsidRDefault="00287119" w:rsidP="00287119">
            <w:pPr>
              <w:spacing w:after="0"/>
              <w:rPr>
                <w:sz w:val="20"/>
                <w:szCs w:val="20"/>
              </w:rPr>
            </w:pPr>
            <w:r w:rsidRPr="0037588B">
              <w:rPr>
                <w:sz w:val="20"/>
                <w:szCs w:val="20"/>
              </w:rPr>
              <w:t xml:space="preserve">Проем дужки высота: </w:t>
            </w:r>
            <w:r>
              <w:rPr>
                <w:sz w:val="20"/>
                <w:szCs w:val="20"/>
              </w:rPr>
              <w:t xml:space="preserve"> не менее </w:t>
            </w:r>
            <w:r w:rsidRPr="0037588B">
              <w:rPr>
                <w:sz w:val="20"/>
                <w:szCs w:val="20"/>
              </w:rPr>
              <w:t>40 мм</w:t>
            </w:r>
            <w:r>
              <w:rPr>
                <w:sz w:val="20"/>
                <w:szCs w:val="20"/>
              </w:rPr>
              <w:t>.</w:t>
            </w:r>
          </w:p>
          <w:p w:rsidR="00287119" w:rsidRDefault="00287119" w:rsidP="00287119">
            <w:pPr>
              <w:spacing w:after="0"/>
              <w:rPr>
                <w:sz w:val="20"/>
                <w:szCs w:val="20"/>
              </w:rPr>
            </w:pPr>
            <w:r>
              <w:rPr>
                <w:sz w:val="20"/>
                <w:szCs w:val="20"/>
              </w:rPr>
              <w:t>Проем дужки ширина: не менее</w:t>
            </w:r>
            <w:r w:rsidRPr="0037588B">
              <w:rPr>
                <w:sz w:val="20"/>
                <w:szCs w:val="20"/>
              </w:rPr>
              <w:t xml:space="preserve"> </w:t>
            </w:r>
            <w:r w:rsidRPr="0062672B">
              <w:rPr>
                <w:sz w:val="20"/>
                <w:szCs w:val="20"/>
              </w:rPr>
              <w:t>38</w:t>
            </w:r>
            <w:r>
              <w:rPr>
                <w:sz w:val="20"/>
                <w:szCs w:val="20"/>
              </w:rPr>
              <w:t xml:space="preserve"> </w:t>
            </w:r>
            <w:r w:rsidRPr="0037588B">
              <w:rPr>
                <w:sz w:val="20"/>
                <w:szCs w:val="20"/>
              </w:rPr>
              <w:t>мм</w:t>
            </w:r>
            <w:r>
              <w:rPr>
                <w:sz w:val="20"/>
                <w:szCs w:val="20"/>
              </w:rPr>
              <w:t>.</w:t>
            </w:r>
          </w:p>
          <w:p w:rsidR="00287119" w:rsidRDefault="00287119" w:rsidP="00287119">
            <w:pPr>
              <w:spacing w:after="0"/>
              <w:rPr>
                <w:sz w:val="20"/>
                <w:szCs w:val="20"/>
              </w:rPr>
            </w:pPr>
            <w:r>
              <w:rPr>
                <w:sz w:val="20"/>
                <w:szCs w:val="20"/>
              </w:rPr>
              <w:t>Образец:</w:t>
            </w:r>
          </w:p>
          <w:p w:rsidR="00287119" w:rsidRPr="0037588B" w:rsidRDefault="00287119" w:rsidP="00287119">
            <w:pPr>
              <w:spacing w:after="0"/>
              <w:rPr>
                <w:sz w:val="20"/>
                <w:szCs w:val="20"/>
              </w:rPr>
            </w:pPr>
            <w:r>
              <w:rPr>
                <w:noProof/>
                <w:sz w:val="20"/>
                <w:szCs w:val="20"/>
              </w:rPr>
              <w:lastRenderedPageBreak/>
              <w:drawing>
                <wp:inline distT="0" distB="0" distL="0" distR="0">
                  <wp:extent cx="2478490" cy="1781033"/>
                  <wp:effectExtent l="19050" t="0" r="0" b="0"/>
                  <wp:docPr id="9" name="Рисунок 1" descr="D:\Мои документы\Downloads\фото зам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Downloads\фото замка.jpg"/>
                          <pic:cNvPicPr>
                            <a:picLocks noChangeAspect="1" noChangeArrowheads="1"/>
                          </pic:cNvPicPr>
                        </pic:nvPicPr>
                        <pic:blipFill>
                          <a:blip r:embed="rId5" cstate="print"/>
                          <a:srcRect/>
                          <a:stretch>
                            <a:fillRect/>
                          </a:stretch>
                        </pic:blipFill>
                        <pic:spPr bwMode="auto">
                          <a:xfrm>
                            <a:off x="0" y="0"/>
                            <a:ext cx="2480837" cy="1782720"/>
                          </a:xfrm>
                          <a:prstGeom prst="rect">
                            <a:avLst/>
                          </a:prstGeom>
                          <a:noFill/>
                          <a:ln w="9525">
                            <a:noFill/>
                            <a:miter lim="800000"/>
                            <a:headEnd/>
                            <a:tailEnd/>
                          </a:ln>
                        </pic:spPr>
                      </pic:pic>
                    </a:graphicData>
                  </a:graphic>
                </wp:inline>
              </w:drawing>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lastRenderedPageBreak/>
              <w:t>шт</w:t>
            </w:r>
            <w:r>
              <w:rPr>
                <w:sz w:val="20"/>
                <w:szCs w:val="20"/>
              </w:rPr>
              <w:t>.</w:t>
            </w:r>
          </w:p>
        </w:tc>
        <w:tc>
          <w:tcPr>
            <w:tcW w:w="774" w:type="dxa"/>
            <w:shd w:val="clear" w:color="auto" w:fill="auto"/>
            <w:tcMar>
              <w:left w:w="28" w:type="dxa"/>
              <w:right w:w="28" w:type="dxa"/>
            </w:tcMar>
            <w:vAlign w:val="center"/>
          </w:tcPr>
          <w:p w:rsidR="00287119" w:rsidRPr="00514F75" w:rsidRDefault="00287119" w:rsidP="00287119">
            <w:pPr>
              <w:spacing w:after="0"/>
              <w:jc w:val="center"/>
              <w:rPr>
                <w:sz w:val="20"/>
                <w:szCs w:val="20"/>
              </w:rPr>
            </w:pPr>
            <w:r>
              <w:rPr>
                <w:sz w:val="20"/>
                <w:szCs w:val="20"/>
              </w:rPr>
              <w:t>3</w:t>
            </w:r>
            <w:r w:rsidRPr="009E1CA9">
              <w:rPr>
                <w:sz w:val="20"/>
                <w:szCs w:val="20"/>
              </w:rPr>
              <w:t>00</w:t>
            </w:r>
          </w:p>
        </w:tc>
      </w:tr>
      <w:tr w:rsidR="00287119" w:rsidRPr="00514F75" w:rsidTr="00356BEB">
        <w:trPr>
          <w:trHeight w:val="4120"/>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Pr>
                <w:sz w:val="20"/>
                <w:szCs w:val="20"/>
              </w:rPr>
              <w:lastRenderedPageBreak/>
              <w:t>7</w:t>
            </w:r>
          </w:p>
        </w:tc>
        <w:tc>
          <w:tcPr>
            <w:tcW w:w="2589" w:type="dxa"/>
            <w:shd w:val="clear" w:color="auto" w:fill="auto"/>
            <w:tcMar>
              <w:left w:w="28" w:type="dxa"/>
              <w:right w:w="28" w:type="dxa"/>
            </w:tcMar>
            <w:vAlign w:val="center"/>
          </w:tcPr>
          <w:p w:rsidR="00287119" w:rsidRPr="009E1CA9" w:rsidRDefault="00287119" w:rsidP="00BC0130">
            <w:pPr>
              <w:spacing w:after="0"/>
              <w:jc w:val="center"/>
              <w:rPr>
                <w:sz w:val="20"/>
                <w:szCs w:val="20"/>
              </w:rPr>
            </w:pPr>
            <w:r w:rsidRPr="009E1CA9">
              <w:rPr>
                <w:sz w:val="20"/>
                <w:szCs w:val="20"/>
              </w:rPr>
              <w:t>Замок накладной</w:t>
            </w:r>
            <w:r>
              <w:t xml:space="preserve"> </w:t>
            </w:r>
            <w:r w:rsidRPr="00AA533F">
              <w:rPr>
                <w:sz w:val="20"/>
                <w:szCs w:val="20"/>
              </w:rPr>
              <w:t>«Сенат»</w:t>
            </w:r>
            <w:r w:rsidR="00BC143D">
              <w:rPr>
                <w:sz w:val="20"/>
                <w:szCs w:val="20"/>
              </w:rPr>
              <w:t xml:space="preserve"> </w:t>
            </w:r>
            <w:r>
              <w:rPr>
                <w:sz w:val="20"/>
                <w:szCs w:val="20"/>
              </w:rPr>
              <w:t>или эквивалент</w:t>
            </w:r>
          </w:p>
        </w:tc>
        <w:tc>
          <w:tcPr>
            <w:tcW w:w="6200" w:type="dxa"/>
            <w:tcMar>
              <w:left w:w="28" w:type="dxa"/>
              <w:right w:w="28" w:type="dxa"/>
            </w:tcMar>
          </w:tcPr>
          <w:p w:rsidR="00287119" w:rsidRDefault="00287119" w:rsidP="00287119">
            <w:pPr>
              <w:spacing w:after="0"/>
              <w:jc w:val="left"/>
              <w:rPr>
                <w:sz w:val="20"/>
                <w:szCs w:val="20"/>
              </w:rPr>
            </w:pPr>
            <w:r w:rsidRPr="009E1CA9">
              <w:rPr>
                <w:sz w:val="20"/>
                <w:szCs w:val="20"/>
              </w:rPr>
              <w:t xml:space="preserve">Замок накладной </w:t>
            </w:r>
            <w:proofErr w:type="spellStart"/>
            <w:r w:rsidRPr="009E1CA9">
              <w:rPr>
                <w:sz w:val="20"/>
                <w:szCs w:val="20"/>
              </w:rPr>
              <w:t>сувальный</w:t>
            </w:r>
            <w:proofErr w:type="spellEnd"/>
            <w:r w:rsidRPr="009E1CA9">
              <w:rPr>
                <w:sz w:val="20"/>
                <w:szCs w:val="20"/>
              </w:rPr>
              <w:t xml:space="preserve"> со скошенными краями, предназначен для запирания правых и левых дверей жилых и производственных помещений.</w:t>
            </w:r>
            <w:r w:rsidRPr="009E1CA9">
              <w:rPr>
                <w:sz w:val="20"/>
                <w:szCs w:val="20"/>
              </w:rPr>
              <w:br/>
              <w:t>Засов из 4</w:t>
            </w:r>
            <w:r>
              <w:rPr>
                <w:sz w:val="20"/>
                <w:szCs w:val="20"/>
              </w:rPr>
              <w:t xml:space="preserve"> </w:t>
            </w:r>
            <w:r w:rsidRPr="009E1CA9">
              <w:rPr>
                <w:sz w:val="20"/>
                <w:szCs w:val="20"/>
              </w:rPr>
              <w:t>стальных цилиндров диаметром не менее 12 мм. Открывается и закрывается с обеих сторон двери ком</w:t>
            </w:r>
            <w:r>
              <w:rPr>
                <w:sz w:val="20"/>
                <w:szCs w:val="20"/>
              </w:rPr>
              <w:t xml:space="preserve">плектным ключом. В комплекте не </w:t>
            </w:r>
            <w:r w:rsidRPr="009E1CA9">
              <w:rPr>
                <w:sz w:val="20"/>
                <w:szCs w:val="20"/>
              </w:rPr>
              <w:t>менее 3 ключей.</w:t>
            </w:r>
          </w:p>
          <w:p w:rsidR="00287119" w:rsidRDefault="00287119" w:rsidP="00287119">
            <w:pPr>
              <w:spacing w:after="0"/>
              <w:jc w:val="left"/>
              <w:rPr>
                <w:sz w:val="20"/>
                <w:szCs w:val="20"/>
              </w:rPr>
            </w:pPr>
            <w:r>
              <w:rPr>
                <w:sz w:val="20"/>
                <w:szCs w:val="20"/>
              </w:rPr>
              <w:t>Образец:</w:t>
            </w:r>
          </w:p>
          <w:p w:rsidR="00287119" w:rsidRDefault="00287119" w:rsidP="00287119">
            <w:pPr>
              <w:spacing w:after="0"/>
              <w:jc w:val="left"/>
              <w:rPr>
                <w:sz w:val="20"/>
                <w:szCs w:val="20"/>
              </w:rPr>
            </w:pPr>
            <w:r>
              <w:rPr>
                <w:noProof/>
                <w:sz w:val="20"/>
                <w:szCs w:val="20"/>
              </w:rPr>
              <w:drawing>
                <wp:inline distT="0" distB="0" distL="0" distR="0">
                  <wp:extent cx="1905284" cy="1544156"/>
                  <wp:effectExtent l="19050" t="0" r="0" b="0"/>
                  <wp:docPr id="10" name="Рисунок 2" descr="D:\Мои документы\Downloads\замок сенат-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Downloads\замок сенат-2.jpg"/>
                          <pic:cNvPicPr>
                            <a:picLocks noChangeAspect="1" noChangeArrowheads="1"/>
                          </pic:cNvPicPr>
                        </pic:nvPicPr>
                        <pic:blipFill>
                          <a:blip r:embed="rId6" cstate="print"/>
                          <a:srcRect/>
                          <a:stretch>
                            <a:fillRect/>
                          </a:stretch>
                        </pic:blipFill>
                        <pic:spPr bwMode="auto">
                          <a:xfrm>
                            <a:off x="0" y="0"/>
                            <a:ext cx="1904700" cy="1543683"/>
                          </a:xfrm>
                          <a:prstGeom prst="rect">
                            <a:avLst/>
                          </a:prstGeom>
                          <a:noFill/>
                          <a:ln w="9525">
                            <a:noFill/>
                            <a:miter lim="800000"/>
                            <a:headEnd/>
                            <a:tailEnd/>
                          </a:ln>
                        </pic:spPr>
                      </pic:pic>
                    </a:graphicData>
                  </a:graphic>
                </wp:inline>
              </w:drawing>
            </w:r>
          </w:p>
          <w:p w:rsidR="00287119" w:rsidRPr="009E1CA9" w:rsidRDefault="00287119" w:rsidP="00287119">
            <w:pPr>
              <w:spacing w:after="0"/>
              <w:jc w:val="left"/>
              <w:rPr>
                <w:sz w:val="20"/>
                <w:szCs w:val="20"/>
              </w:rPr>
            </w:pPr>
          </w:p>
        </w:tc>
        <w:tc>
          <w:tcPr>
            <w:tcW w:w="709" w:type="dxa"/>
            <w:shd w:val="clear" w:color="auto" w:fill="auto"/>
            <w:tcMar>
              <w:left w:w="28" w:type="dxa"/>
              <w:right w:w="28" w:type="dxa"/>
            </w:tcMar>
            <w:vAlign w:val="center"/>
          </w:tcPr>
          <w:p w:rsidR="00287119" w:rsidRPr="00514F75"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514F75" w:rsidRDefault="00287119" w:rsidP="00287119">
            <w:pPr>
              <w:spacing w:after="0"/>
              <w:jc w:val="center"/>
              <w:rPr>
                <w:sz w:val="20"/>
                <w:szCs w:val="20"/>
              </w:rPr>
            </w:pPr>
            <w:r>
              <w:rPr>
                <w:sz w:val="20"/>
                <w:szCs w:val="20"/>
              </w:rPr>
              <w:t>5</w:t>
            </w:r>
            <w:r w:rsidRPr="00514F75">
              <w:rPr>
                <w:sz w:val="20"/>
                <w:szCs w:val="20"/>
              </w:rPr>
              <w:t>0</w:t>
            </w:r>
          </w:p>
        </w:tc>
      </w:tr>
      <w:tr w:rsidR="00287119" w:rsidRPr="00514F75" w:rsidTr="00356BEB">
        <w:trPr>
          <w:trHeight w:val="192"/>
        </w:trPr>
        <w:tc>
          <w:tcPr>
            <w:tcW w:w="425" w:type="dxa"/>
            <w:shd w:val="clear" w:color="auto" w:fill="auto"/>
            <w:noWrap/>
            <w:tcMar>
              <w:left w:w="28" w:type="dxa"/>
              <w:right w:w="28" w:type="dxa"/>
            </w:tcMar>
            <w:vAlign w:val="center"/>
          </w:tcPr>
          <w:p w:rsidR="00287119" w:rsidRPr="00514F75" w:rsidRDefault="00287119" w:rsidP="00287119">
            <w:pPr>
              <w:spacing w:after="0"/>
              <w:jc w:val="center"/>
              <w:rPr>
                <w:sz w:val="20"/>
                <w:szCs w:val="20"/>
              </w:rPr>
            </w:pPr>
            <w:r>
              <w:rPr>
                <w:sz w:val="20"/>
                <w:szCs w:val="20"/>
              </w:rPr>
              <w:t>8</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proofErr w:type="spellStart"/>
            <w:r w:rsidRPr="009E1CA9">
              <w:rPr>
                <w:sz w:val="20"/>
                <w:szCs w:val="20"/>
              </w:rPr>
              <w:t>Изолента</w:t>
            </w:r>
            <w:proofErr w:type="spellEnd"/>
            <w:r w:rsidRPr="009E1CA9">
              <w:rPr>
                <w:sz w:val="20"/>
                <w:szCs w:val="20"/>
              </w:rPr>
              <w:t xml:space="preserve"> ПВХ</w:t>
            </w:r>
            <w:r>
              <w:rPr>
                <w:sz w:val="20"/>
                <w:szCs w:val="20"/>
              </w:rPr>
              <w:t xml:space="preserve"> (</w:t>
            </w:r>
            <w:r w:rsidRPr="009E1CA9">
              <w:rPr>
                <w:sz w:val="20"/>
                <w:szCs w:val="20"/>
              </w:rPr>
              <w:t>синяя</w:t>
            </w:r>
            <w:r>
              <w:rPr>
                <w:sz w:val="20"/>
                <w:szCs w:val="20"/>
              </w:rPr>
              <w:t>)</w:t>
            </w:r>
          </w:p>
        </w:tc>
        <w:tc>
          <w:tcPr>
            <w:tcW w:w="6200" w:type="dxa"/>
            <w:tcMar>
              <w:left w:w="28" w:type="dxa"/>
              <w:right w:w="28" w:type="dxa"/>
            </w:tcMar>
          </w:tcPr>
          <w:p w:rsidR="00287119" w:rsidRDefault="00287119" w:rsidP="00287119">
            <w:pPr>
              <w:spacing w:after="0"/>
              <w:rPr>
                <w:sz w:val="20"/>
                <w:szCs w:val="20"/>
              </w:rPr>
            </w:pPr>
            <w:r w:rsidRPr="009E1CA9">
              <w:rPr>
                <w:sz w:val="20"/>
                <w:szCs w:val="20"/>
              </w:rPr>
              <w:t>Внешний вид ленты</w:t>
            </w:r>
            <w:r>
              <w:rPr>
                <w:sz w:val="20"/>
                <w:szCs w:val="20"/>
              </w:rPr>
              <w:t>: л</w:t>
            </w:r>
            <w:r w:rsidRPr="009E1CA9">
              <w:rPr>
                <w:sz w:val="20"/>
                <w:szCs w:val="20"/>
              </w:rPr>
              <w:t>ента не должна иметь отверстий, пузырей, складок, трещин и посторонних включений, пропусков клеев</w:t>
            </w:r>
            <w:r>
              <w:rPr>
                <w:sz w:val="20"/>
                <w:szCs w:val="20"/>
              </w:rPr>
              <w:t>ого слоя и надрывов на кромках.</w:t>
            </w:r>
          </w:p>
          <w:p w:rsidR="00287119" w:rsidRDefault="00287119" w:rsidP="00287119">
            <w:pPr>
              <w:spacing w:after="0"/>
              <w:rPr>
                <w:sz w:val="20"/>
                <w:szCs w:val="20"/>
              </w:rPr>
            </w:pPr>
            <w:r w:rsidRPr="009E1CA9">
              <w:rPr>
                <w:sz w:val="20"/>
                <w:szCs w:val="20"/>
              </w:rPr>
              <w:t>Внешний вид рулона</w:t>
            </w:r>
            <w:r>
              <w:rPr>
                <w:sz w:val="20"/>
                <w:szCs w:val="20"/>
              </w:rPr>
              <w:t>: п</w:t>
            </w:r>
            <w:r w:rsidRPr="009E1CA9">
              <w:rPr>
                <w:sz w:val="20"/>
                <w:szCs w:val="20"/>
              </w:rPr>
              <w:t>оверхно</w:t>
            </w:r>
            <w:r>
              <w:rPr>
                <w:sz w:val="20"/>
                <w:szCs w:val="20"/>
              </w:rPr>
              <w:t>сть рулона должна быть гладкой.</w:t>
            </w:r>
          </w:p>
          <w:p w:rsidR="00287119" w:rsidRPr="009E1CA9" w:rsidRDefault="00287119" w:rsidP="00FB26C2">
            <w:pPr>
              <w:spacing w:after="0"/>
              <w:rPr>
                <w:sz w:val="20"/>
                <w:szCs w:val="20"/>
              </w:rPr>
            </w:pPr>
            <w:r w:rsidRPr="009E1CA9">
              <w:rPr>
                <w:sz w:val="20"/>
                <w:szCs w:val="20"/>
              </w:rPr>
              <w:t xml:space="preserve">Не допускается выпуклость витков ленты и сквозные зазоры </w:t>
            </w:r>
            <w:r>
              <w:rPr>
                <w:sz w:val="20"/>
                <w:szCs w:val="20"/>
              </w:rPr>
              <w:t xml:space="preserve">между витками на торцах рулона. Цвет ленты: </w:t>
            </w:r>
            <w:proofErr w:type="gramStart"/>
            <w:r>
              <w:rPr>
                <w:sz w:val="20"/>
                <w:szCs w:val="20"/>
              </w:rPr>
              <w:t>синяя</w:t>
            </w:r>
            <w:proofErr w:type="gramEnd"/>
            <w:r>
              <w:rPr>
                <w:sz w:val="20"/>
                <w:szCs w:val="20"/>
              </w:rPr>
              <w:t xml:space="preserve">. </w:t>
            </w:r>
            <w:r w:rsidR="006740E1">
              <w:rPr>
                <w:sz w:val="20"/>
                <w:szCs w:val="20"/>
              </w:rPr>
              <w:t xml:space="preserve"> Ширина от 15 мм до 20 мм. </w:t>
            </w:r>
            <w:r w:rsidR="00FB26C2">
              <w:rPr>
                <w:sz w:val="20"/>
                <w:szCs w:val="20"/>
              </w:rPr>
              <w:t xml:space="preserve">Толщина в соответствии с </w:t>
            </w:r>
            <w:r w:rsidRPr="009E1CA9">
              <w:rPr>
                <w:sz w:val="20"/>
                <w:szCs w:val="20"/>
              </w:rPr>
              <w:t>ГОСТ</w:t>
            </w:r>
            <w:r w:rsidR="006740E1">
              <w:rPr>
                <w:sz w:val="20"/>
                <w:szCs w:val="20"/>
              </w:rPr>
              <w:t xml:space="preserve"> </w:t>
            </w:r>
            <w:r w:rsidR="006740E1" w:rsidRPr="006740E1">
              <w:rPr>
                <w:sz w:val="20"/>
                <w:szCs w:val="20"/>
              </w:rPr>
              <w:t>16214-86</w:t>
            </w:r>
            <w:r>
              <w:rPr>
                <w:sz w:val="20"/>
                <w:szCs w:val="20"/>
              </w:rPr>
              <w:t>.</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287119" w:rsidRPr="00514F75" w:rsidRDefault="00287119" w:rsidP="00287119">
            <w:pPr>
              <w:spacing w:after="0"/>
              <w:jc w:val="center"/>
              <w:rPr>
                <w:sz w:val="20"/>
                <w:szCs w:val="20"/>
              </w:rPr>
            </w:pPr>
            <w:r>
              <w:rPr>
                <w:sz w:val="20"/>
                <w:szCs w:val="20"/>
              </w:rPr>
              <w:t>5</w:t>
            </w:r>
            <w:r w:rsidRPr="00514F75">
              <w:rPr>
                <w:sz w:val="20"/>
                <w:szCs w:val="20"/>
              </w:rPr>
              <w:t>0</w:t>
            </w:r>
          </w:p>
        </w:tc>
      </w:tr>
      <w:tr w:rsidR="00287119" w:rsidRPr="00514F75" w:rsidTr="00356BEB">
        <w:trPr>
          <w:trHeight w:val="192"/>
        </w:trPr>
        <w:tc>
          <w:tcPr>
            <w:tcW w:w="425" w:type="dxa"/>
            <w:shd w:val="clear" w:color="auto" w:fill="auto"/>
            <w:noWrap/>
            <w:tcMar>
              <w:left w:w="28" w:type="dxa"/>
              <w:right w:w="28" w:type="dxa"/>
            </w:tcMar>
            <w:vAlign w:val="center"/>
          </w:tcPr>
          <w:p w:rsidR="00287119" w:rsidRDefault="00287119" w:rsidP="00287119">
            <w:pPr>
              <w:spacing w:after="0"/>
              <w:jc w:val="center"/>
              <w:rPr>
                <w:sz w:val="20"/>
                <w:szCs w:val="20"/>
              </w:rPr>
            </w:pPr>
            <w:r>
              <w:rPr>
                <w:sz w:val="20"/>
                <w:szCs w:val="20"/>
              </w:rPr>
              <w:t>9</w:t>
            </w:r>
          </w:p>
        </w:tc>
        <w:tc>
          <w:tcPr>
            <w:tcW w:w="258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Кабель ВВГ</w:t>
            </w:r>
            <w:r>
              <w:rPr>
                <w:sz w:val="20"/>
                <w:szCs w:val="20"/>
              </w:rPr>
              <w:t xml:space="preserve"> 3*1,5</w:t>
            </w:r>
          </w:p>
        </w:tc>
        <w:tc>
          <w:tcPr>
            <w:tcW w:w="6200" w:type="dxa"/>
            <w:tcMar>
              <w:left w:w="28" w:type="dxa"/>
              <w:right w:w="28" w:type="dxa"/>
            </w:tcMar>
          </w:tcPr>
          <w:p w:rsidR="00287119" w:rsidRDefault="00287119" w:rsidP="00287119">
            <w:pPr>
              <w:spacing w:after="0"/>
              <w:rPr>
                <w:sz w:val="20"/>
                <w:szCs w:val="20"/>
              </w:rPr>
            </w:pPr>
            <w:r w:rsidRPr="009E1CA9">
              <w:rPr>
                <w:sz w:val="20"/>
                <w:szCs w:val="20"/>
              </w:rPr>
              <w:t>Количество жил не менее 3</w:t>
            </w:r>
            <w:r>
              <w:rPr>
                <w:sz w:val="20"/>
                <w:szCs w:val="20"/>
              </w:rPr>
              <w:t>.</w:t>
            </w:r>
          </w:p>
          <w:p w:rsidR="00287119" w:rsidRDefault="00287119" w:rsidP="00287119">
            <w:pPr>
              <w:spacing w:after="0"/>
              <w:rPr>
                <w:sz w:val="20"/>
                <w:szCs w:val="20"/>
              </w:rPr>
            </w:pPr>
            <w:r w:rsidRPr="009E1CA9">
              <w:rPr>
                <w:sz w:val="20"/>
                <w:szCs w:val="20"/>
              </w:rPr>
              <w:t>Номинальное напряжение не менее 0,66 кВ</w:t>
            </w:r>
            <w:r>
              <w:rPr>
                <w:sz w:val="20"/>
                <w:szCs w:val="20"/>
              </w:rPr>
              <w:t>.</w:t>
            </w:r>
          </w:p>
          <w:p w:rsidR="00287119" w:rsidRDefault="00287119" w:rsidP="00287119">
            <w:pPr>
              <w:spacing w:after="0"/>
              <w:rPr>
                <w:sz w:val="20"/>
                <w:szCs w:val="20"/>
              </w:rPr>
            </w:pPr>
            <w:r>
              <w:rPr>
                <w:sz w:val="20"/>
                <w:szCs w:val="20"/>
              </w:rPr>
              <w:t>Материал жилы: м</w:t>
            </w:r>
            <w:r w:rsidRPr="009E1CA9">
              <w:rPr>
                <w:sz w:val="20"/>
                <w:szCs w:val="20"/>
              </w:rPr>
              <w:t>едь</w:t>
            </w:r>
            <w:r>
              <w:rPr>
                <w:sz w:val="20"/>
                <w:szCs w:val="20"/>
              </w:rPr>
              <w:t>.</w:t>
            </w:r>
          </w:p>
          <w:p w:rsidR="00287119" w:rsidRDefault="00287119" w:rsidP="00287119">
            <w:pPr>
              <w:spacing w:after="0"/>
              <w:rPr>
                <w:sz w:val="20"/>
                <w:szCs w:val="20"/>
              </w:rPr>
            </w:pPr>
            <w:r w:rsidRPr="009E1CA9">
              <w:rPr>
                <w:sz w:val="20"/>
                <w:szCs w:val="20"/>
              </w:rPr>
              <w:t>Класс токопроводящей ж</w:t>
            </w:r>
            <w:r>
              <w:rPr>
                <w:sz w:val="20"/>
                <w:szCs w:val="20"/>
              </w:rPr>
              <w:t xml:space="preserve">илы (Европейские стандарты) 1 = </w:t>
            </w:r>
            <w:proofErr w:type="spellStart"/>
            <w:r w:rsidRPr="009E1CA9">
              <w:rPr>
                <w:sz w:val="20"/>
                <w:szCs w:val="20"/>
              </w:rPr>
              <w:t>однопроволочная</w:t>
            </w:r>
            <w:proofErr w:type="spellEnd"/>
            <w:r>
              <w:rPr>
                <w:sz w:val="20"/>
                <w:szCs w:val="20"/>
              </w:rPr>
              <w:t>.</w:t>
            </w:r>
          </w:p>
          <w:p w:rsidR="00287119" w:rsidRDefault="00287119" w:rsidP="00287119">
            <w:pPr>
              <w:spacing w:after="0"/>
              <w:rPr>
                <w:sz w:val="20"/>
                <w:szCs w:val="20"/>
              </w:rPr>
            </w:pPr>
            <w:r w:rsidRPr="009E1CA9">
              <w:rPr>
                <w:sz w:val="20"/>
                <w:szCs w:val="20"/>
              </w:rPr>
              <w:t>Номинальное сечение проводника не менее</w:t>
            </w:r>
            <w:r>
              <w:rPr>
                <w:sz w:val="20"/>
                <w:szCs w:val="20"/>
              </w:rPr>
              <w:t xml:space="preserve"> </w:t>
            </w:r>
            <w:r w:rsidRPr="009E1CA9">
              <w:rPr>
                <w:sz w:val="20"/>
                <w:szCs w:val="20"/>
              </w:rPr>
              <w:t>1,5 мм/</w:t>
            </w:r>
            <w:r>
              <w:rPr>
                <w:sz w:val="20"/>
                <w:szCs w:val="20"/>
              </w:rPr>
              <w:t>кВ.</w:t>
            </w:r>
          </w:p>
          <w:p w:rsidR="00287119" w:rsidRDefault="00287119" w:rsidP="00287119">
            <w:pPr>
              <w:spacing w:after="0"/>
              <w:rPr>
                <w:sz w:val="20"/>
                <w:szCs w:val="20"/>
              </w:rPr>
            </w:pPr>
            <w:r w:rsidRPr="009E1CA9">
              <w:rPr>
                <w:sz w:val="20"/>
                <w:szCs w:val="20"/>
              </w:rPr>
              <w:t xml:space="preserve">Форма жил: </w:t>
            </w:r>
            <w:r>
              <w:rPr>
                <w:sz w:val="20"/>
                <w:szCs w:val="20"/>
              </w:rPr>
              <w:t>к</w:t>
            </w:r>
            <w:r w:rsidRPr="009E1CA9">
              <w:rPr>
                <w:sz w:val="20"/>
                <w:szCs w:val="20"/>
              </w:rPr>
              <w:t>руглая</w:t>
            </w:r>
            <w:r>
              <w:rPr>
                <w:sz w:val="20"/>
                <w:szCs w:val="20"/>
              </w:rPr>
              <w:t>.</w:t>
            </w:r>
          </w:p>
          <w:p w:rsidR="00287119" w:rsidRDefault="00287119" w:rsidP="00287119">
            <w:pPr>
              <w:spacing w:after="0"/>
              <w:rPr>
                <w:sz w:val="20"/>
                <w:szCs w:val="20"/>
              </w:rPr>
            </w:pPr>
            <w:r w:rsidRPr="009E1CA9">
              <w:rPr>
                <w:sz w:val="20"/>
                <w:szCs w:val="20"/>
              </w:rPr>
              <w:t>Изоляция жилы</w:t>
            </w:r>
            <w:r>
              <w:rPr>
                <w:sz w:val="20"/>
                <w:szCs w:val="20"/>
              </w:rPr>
              <w:t>:</w:t>
            </w:r>
            <w:r w:rsidRPr="009E1CA9">
              <w:rPr>
                <w:sz w:val="20"/>
                <w:szCs w:val="20"/>
              </w:rPr>
              <w:t xml:space="preserve"> </w:t>
            </w:r>
            <w:r>
              <w:rPr>
                <w:sz w:val="20"/>
                <w:szCs w:val="20"/>
              </w:rPr>
              <w:t>п</w:t>
            </w:r>
            <w:r w:rsidRPr="009E1CA9">
              <w:rPr>
                <w:sz w:val="20"/>
                <w:szCs w:val="20"/>
              </w:rPr>
              <w:t>оливинилхлорид (PVC)</w:t>
            </w:r>
            <w:r>
              <w:rPr>
                <w:sz w:val="20"/>
                <w:szCs w:val="20"/>
              </w:rPr>
              <w:t>.</w:t>
            </w:r>
          </w:p>
          <w:p w:rsidR="00C00FC5" w:rsidRDefault="00C00FC5" w:rsidP="00287119">
            <w:pPr>
              <w:spacing w:after="0"/>
              <w:rPr>
                <w:sz w:val="20"/>
                <w:szCs w:val="20"/>
              </w:rPr>
            </w:pPr>
            <w:r>
              <w:rPr>
                <w:sz w:val="20"/>
                <w:szCs w:val="20"/>
              </w:rPr>
              <w:t>Толщина изоляции жил не менее 0,</w:t>
            </w:r>
            <w:r w:rsidRPr="00C00FC5">
              <w:rPr>
                <w:sz w:val="20"/>
                <w:szCs w:val="20"/>
              </w:rPr>
              <w:t>6</w:t>
            </w:r>
            <w:r>
              <w:rPr>
                <w:sz w:val="20"/>
                <w:szCs w:val="20"/>
              </w:rPr>
              <w:t xml:space="preserve"> </w:t>
            </w:r>
            <w:r w:rsidRPr="00C00FC5">
              <w:rPr>
                <w:sz w:val="20"/>
                <w:szCs w:val="20"/>
              </w:rPr>
              <w:t>мм</w:t>
            </w:r>
            <w:r>
              <w:rPr>
                <w:sz w:val="20"/>
                <w:szCs w:val="20"/>
              </w:rPr>
              <w:t>.</w:t>
            </w:r>
          </w:p>
          <w:p w:rsidR="00287119" w:rsidRDefault="00287119" w:rsidP="00287119">
            <w:pPr>
              <w:spacing w:after="0"/>
              <w:rPr>
                <w:sz w:val="20"/>
                <w:szCs w:val="20"/>
              </w:rPr>
            </w:pPr>
            <w:r>
              <w:rPr>
                <w:sz w:val="20"/>
                <w:szCs w:val="20"/>
              </w:rPr>
              <w:t xml:space="preserve">Материал оболочки: </w:t>
            </w:r>
            <w:r w:rsidRPr="009E1CA9">
              <w:rPr>
                <w:sz w:val="20"/>
                <w:szCs w:val="20"/>
              </w:rPr>
              <w:t>ПВХ</w:t>
            </w:r>
            <w:r>
              <w:rPr>
                <w:sz w:val="20"/>
                <w:szCs w:val="20"/>
              </w:rPr>
              <w:t xml:space="preserve"> </w:t>
            </w:r>
            <w:r w:rsidRPr="009E1CA9">
              <w:rPr>
                <w:sz w:val="20"/>
                <w:szCs w:val="20"/>
              </w:rPr>
              <w:t>-</w:t>
            </w:r>
            <w:r>
              <w:rPr>
                <w:sz w:val="20"/>
                <w:szCs w:val="20"/>
              </w:rPr>
              <w:t xml:space="preserve"> </w:t>
            </w:r>
            <w:r w:rsidRPr="009E1CA9">
              <w:rPr>
                <w:sz w:val="20"/>
                <w:szCs w:val="20"/>
              </w:rPr>
              <w:t>пластикат</w:t>
            </w:r>
            <w:r>
              <w:rPr>
                <w:sz w:val="20"/>
                <w:szCs w:val="20"/>
              </w:rPr>
              <w:t>,</w:t>
            </w:r>
            <w:r w:rsidRPr="009E1CA9">
              <w:rPr>
                <w:sz w:val="20"/>
                <w:szCs w:val="20"/>
              </w:rPr>
              <w:t xml:space="preserve"> </w:t>
            </w:r>
            <w:proofErr w:type="gramStart"/>
            <w:r>
              <w:rPr>
                <w:sz w:val="20"/>
                <w:szCs w:val="20"/>
              </w:rPr>
              <w:t>п</w:t>
            </w:r>
            <w:r w:rsidRPr="009E1CA9">
              <w:rPr>
                <w:sz w:val="20"/>
                <w:szCs w:val="20"/>
              </w:rPr>
              <w:t>ониженной</w:t>
            </w:r>
            <w:proofErr w:type="gramEnd"/>
            <w:r>
              <w:rPr>
                <w:sz w:val="20"/>
                <w:szCs w:val="20"/>
              </w:rPr>
              <w:t xml:space="preserve"> </w:t>
            </w:r>
            <w:proofErr w:type="spellStart"/>
            <w:r w:rsidRPr="009E1CA9">
              <w:rPr>
                <w:sz w:val="20"/>
                <w:szCs w:val="20"/>
              </w:rPr>
              <w:t>пожароопасности</w:t>
            </w:r>
            <w:proofErr w:type="spellEnd"/>
            <w:r>
              <w:rPr>
                <w:sz w:val="20"/>
                <w:szCs w:val="20"/>
              </w:rPr>
              <w:t>.</w:t>
            </w:r>
          </w:p>
          <w:p w:rsidR="0012061B" w:rsidRPr="00195877" w:rsidRDefault="00C00FC5" w:rsidP="00C00FC5">
            <w:pPr>
              <w:spacing w:after="0"/>
              <w:rPr>
                <w:sz w:val="20"/>
                <w:szCs w:val="20"/>
              </w:rPr>
            </w:pPr>
            <w:r>
              <w:rPr>
                <w:sz w:val="20"/>
                <w:szCs w:val="20"/>
              </w:rPr>
              <w:t>Эксплуатация</w:t>
            </w:r>
            <w:r w:rsidRPr="00C00FC5">
              <w:rPr>
                <w:sz w:val="20"/>
                <w:szCs w:val="20"/>
              </w:rPr>
              <w:t xml:space="preserve"> при температуре </w:t>
            </w:r>
            <w:r>
              <w:rPr>
                <w:sz w:val="20"/>
                <w:szCs w:val="20"/>
              </w:rPr>
              <w:t>от -50 до +50° С.</w:t>
            </w:r>
            <w:r w:rsidRPr="00C00FC5">
              <w:rPr>
                <w:sz w:val="20"/>
                <w:szCs w:val="20"/>
              </w:rPr>
              <w:t xml:space="preserve"> </w:t>
            </w:r>
          </w:p>
          <w:p w:rsidR="00287119" w:rsidRPr="009E1CA9" w:rsidRDefault="0012061B" w:rsidP="00C00FC5">
            <w:pPr>
              <w:spacing w:after="0"/>
              <w:rPr>
                <w:sz w:val="20"/>
                <w:szCs w:val="20"/>
              </w:rPr>
            </w:pPr>
            <w:r w:rsidRPr="0012061B">
              <w:rPr>
                <w:sz w:val="20"/>
                <w:szCs w:val="20"/>
              </w:rPr>
              <w:t>Рекомендуемая температура монтажа при протяжке не ниже -15 °С</w:t>
            </w:r>
            <w:r w:rsidR="00C00FC5">
              <w:rPr>
                <w:sz w:val="20"/>
                <w:szCs w:val="20"/>
              </w:rPr>
              <w:t xml:space="preserve">. </w:t>
            </w:r>
            <w:r w:rsidR="00C00FC5" w:rsidRPr="009E1CA9">
              <w:rPr>
                <w:sz w:val="20"/>
                <w:szCs w:val="20"/>
              </w:rPr>
              <w:t>ГОСТ</w:t>
            </w:r>
          </w:p>
        </w:tc>
        <w:tc>
          <w:tcPr>
            <w:tcW w:w="709" w:type="dxa"/>
            <w:shd w:val="clear" w:color="auto" w:fill="auto"/>
            <w:tcMar>
              <w:left w:w="28" w:type="dxa"/>
              <w:right w:w="28" w:type="dxa"/>
            </w:tcMar>
            <w:vAlign w:val="center"/>
          </w:tcPr>
          <w:p w:rsidR="00287119" w:rsidRPr="009E1CA9" w:rsidRDefault="00287119" w:rsidP="00287119">
            <w:pPr>
              <w:spacing w:after="0"/>
              <w:jc w:val="center"/>
              <w:rPr>
                <w:sz w:val="20"/>
                <w:szCs w:val="20"/>
              </w:rPr>
            </w:pPr>
            <w:r w:rsidRPr="009E1CA9">
              <w:rPr>
                <w:sz w:val="20"/>
                <w:szCs w:val="20"/>
              </w:rPr>
              <w:t>м</w:t>
            </w:r>
          </w:p>
        </w:tc>
        <w:tc>
          <w:tcPr>
            <w:tcW w:w="774" w:type="dxa"/>
            <w:shd w:val="clear" w:color="auto" w:fill="auto"/>
            <w:tcMar>
              <w:left w:w="28" w:type="dxa"/>
              <w:right w:w="28" w:type="dxa"/>
            </w:tcMar>
            <w:vAlign w:val="center"/>
          </w:tcPr>
          <w:p w:rsidR="00287119" w:rsidRDefault="00287119" w:rsidP="00287119">
            <w:pPr>
              <w:spacing w:after="0"/>
              <w:jc w:val="center"/>
              <w:rPr>
                <w:sz w:val="20"/>
                <w:szCs w:val="20"/>
              </w:rPr>
            </w:pPr>
            <w:r w:rsidRPr="009E1CA9">
              <w:rPr>
                <w:sz w:val="20"/>
                <w:szCs w:val="20"/>
              </w:rPr>
              <w:t>500</w:t>
            </w:r>
          </w:p>
        </w:tc>
      </w:tr>
      <w:tr w:rsidR="00353D23" w:rsidRPr="00514F75" w:rsidTr="00356BEB">
        <w:trPr>
          <w:trHeight w:val="192"/>
        </w:trPr>
        <w:tc>
          <w:tcPr>
            <w:tcW w:w="425" w:type="dxa"/>
            <w:shd w:val="clear" w:color="auto" w:fill="auto"/>
            <w:noWrap/>
            <w:tcMar>
              <w:left w:w="28" w:type="dxa"/>
              <w:right w:w="28" w:type="dxa"/>
            </w:tcMar>
            <w:vAlign w:val="center"/>
          </w:tcPr>
          <w:p w:rsidR="00353D23" w:rsidRDefault="00353D23" w:rsidP="00353D23">
            <w:pPr>
              <w:spacing w:after="0"/>
              <w:jc w:val="center"/>
              <w:rPr>
                <w:sz w:val="20"/>
                <w:szCs w:val="20"/>
              </w:rPr>
            </w:pPr>
            <w:r>
              <w:rPr>
                <w:sz w:val="20"/>
                <w:szCs w:val="20"/>
              </w:rPr>
              <w:t>10</w:t>
            </w:r>
          </w:p>
        </w:tc>
        <w:tc>
          <w:tcPr>
            <w:tcW w:w="2589" w:type="dxa"/>
            <w:shd w:val="clear" w:color="auto" w:fill="auto"/>
            <w:tcMar>
              <w:left w:w="28" w:type="dxa"/>
              <w:right w:w="28" w:type="dxa"/>
            </w:tcMar>
            <w:vAlign w:val="center"/>
          </w:tcPr>
          <w:p w:rsidR="00353D23" w:rsidRPr="009E1CA9" w:rsidRDefault="00353D23" w:rsidP="00090435">
            <w:pPr>
              <w:spacing w:after="0"/>
              <w:jc w:val="center"/>
              <w:rPr>
                <w:sz w:val="20"/>
                <w:szCs w:val="20"/>
              </w:rPr>
            </w:pPr>
            <w:r w:rsidRPr="009E1CA9">
              <w:rPr>
                <w:sz w:val="20"/>
                <w:szCs w:val="20"/>
              </w:rPr>
              <w:t xml:space="preserve">Кабель </w:t>
            </w:r>
            <w:proofErr w:type="spellStart"/>
            <w:r w:rsidRPr="009E1CA9">
              <w:rPr>
                <w:sz w:val="20"/>
                <w:szCs w:val="20"/>
              </w:rPr>
              <w:t>ВВГ</w:t>
            </w:r>
            <w:r w:rsidRPr="00090435">
              <w:rPr>
                <w:sz w:val="20"/>
                <w:szCs w:val="20"/>
              </w:rPr>
              <w:t>п</w:t>
            </w:r>
            <w:r w:rsidR="00090435">
              <w:rPr>
                <w:sz w:val="20"/>
                <w:szCs w:val="20"/>
              </w:rPr>
              <w:t>-нг</w:t>
            </w:r>
            <w:proofErr w:type="spellEnd"/>
            <w:r>
              <w:rPr>
                <w:sz w:val="20"/>
                <w:szCs w:val="20"/>
              </w:rPr>
              <w:t xml:space="preserve"> 3*2,5</w:t>
            </w:r>
          </w:p>
        </w:tc>
        <w:tc>
          <w:tcPr>
            <w:tcW w:w="6200" w:type="dxa"/>
            <w:tcMar>
              <w:left w:w="28" w:type="dxa"/>
              <w:right w:w="28" w:type="dxa"/>
            </w:tcMar>
          </w:tcPr>
          <w:p w:rsidR="00353D23" w:rsidRDefault="00353D23" w:rsidP="00353D23">
            <w:pPr>
              <w:spacing w:after="0"/>
              <w:rPr>
                <w:sz w:val="20"/>
                <w:szCs w:val="20"/>
              </w:rPr>
            </w:pPr>
            <w:r w:rsidRPr="009E1CA9">
              <w:rPr>
                <w:sz w:val="20"/>
                <w:szCs w:val="20"/>
              </w:rPr>
              <w:t>Количество жил</w:t>
            </w:r>
            <w:r>
              <w:rPr>
                <w:sz w:val="20"/>
                <w:szCs w:val="20"/>
              </w:rPr>
              <w:t xml:space="preserve"> не менее 3.</w:t>
            </w:r>
          </w:p>
          <w:p w:rsidR="00353D23" w:rsidRDefault="00353D23" w:rsidP="00353D23">
            <w:pPr>
              <w:spacing w:after="0"/>
              <w:rPr>
                <w:sz w:val="20"/>
                <w:szCs w:val="20"/>
              </w:rPr>
            </w:pPr>
            <w:r w:rsidRPr="009E1CA9">
              <w:rPr>
                <w:sz w:val="20"/>
                <w:szCs w:val="20"/>
              </w:rPr>
              <w:t>Номинальное напряжение не менее 0,66 кВ</w:t>
            </w:r>
            <w:r>
              <w:rPr>
                <w:sz w:val="20"/>
                <w:szCs w:val="20"/>
              </w:rPr>
              <w:t>.</w:t>
            </w:r>
          </w:p>
          <w:p w:rsidR="00353D23" w:rsidRDefault="00353D23" w:rsidP="00353D23">
            <w:pPr>
              <w:spacing w:after="0"/>
              <w:rPr>
                <w:sz w:val="20"/>
                <w:szCs w:val="20"/>
              </w:rPr>
            </w:pPr>
            <w:r>
              <w:rPr>
                <w:sz w:val="20"/>
                <w:szCs w:val="20"/>
              </w:rPr>
              <w:t>Материал жилы: м</w:t>
            </w:r>
            <w:r w:rsidRPr="009E1CA9">
              <w:rPr>
                <w:sz w:val="20"/>
                <w:szCs w:val="20"/>
              </w:rPr>
              <w:t>едь</w:t>
            </w:r>
            <w:r>
              <w:rPr>
                <w:sz w:val="20"/>
                <w:szCs w:val="20"/>
              </w:rPr>
              <w:t>.</w:t>
            </w:r>
          </w:p>
          <w:p w:rsidR="00353D23" w:rsidRDefault="00353D23" w:rsidP="00353D23">
            <w:pPr>
              <w:spacing w:after="0"/>
              <w:rPr>
                <w:sz w:val="20"/>
                <w:szCs w:val="20"/>
              </w:rPr>
            </w:pPr>
            <w:r w:rsidRPr="009E1CA9">
              <w:rPr>
                <w:sz w:val="20"/>
                <w:szCs w:val="20"/>
              </w:rPr>
              <w:t xml:space="preserve">Класс токопроводящей жилы (Европейские </w:t>
            </w:r>
            <w:r>
              <w:rPr>
                <w:sz w:val="20"/>
                <w:szCs w:val="20"/>
              </w:rPr>
              <w:t xml:space="preserve">стандарты) 1 = </w:t>
            </w:r>
            <w:proofErr w:type="spellStart"/>
            <w:r>
              <w:rPr>
                <w:sz w:val="20"/>
                <w:szCs w:val="20"/>
              </w:rPr>
              <w:t>однопроволочная</w:t>
            </w:r>
            <w:proofErr w:type="spellEnd"/>
            <w:r>
              <w:rPr>
                <w:sz w:val="20"/>
                <w:szCs w:val="20"/>
              </w:rPr>
              <w:t>.</w:t>
            </w:r>
          </w:p>
          <w:p w:rsidR="00353D23" w:rsidRDefault="00353D23" w:rsidP="00353D23">
            <w:pPr>
              <w:spacing w:after="0"/>
              <w:rPr>
                <w:sz w:val="20"/>
                <w:szCs w:val="20"/>
              </w:rPr>
            </w:pPr>
            <w:r w:rsidRPr="009E1CA9">
              <w:rPr>
                <w:sz w:val="20"/>
                <w:szCs w:val="20"/>
              </w:rPr>
              <w:t>Номинальное сечение проводника не менее 2,5 мм/</w:t>
            </w:r>
            <w:r>
              <w:rPr>
                <w:sz w:val="20"/>
                <w:szCs w:val="20"/>
              </w:rPr>
              <w:t>кВ.</w:t>
            </w:r>
          </w:p>
          <w:p w:rsidR="00353D23" w:rsidRDefault="00353D23" w:rsidP="00353D23">
            <w:pPr>
              <w:spacing w:after="0"/>
              <w:rPr>
                <w:sz w:val="20"/>
                <w:szCs w:val="20"/>
              </w:rPr>
            </w:pPr>
            <w:r>
              <w:rPr>
                <w:sz w:val="20"/>
                <w:szCs w:val="20"/>
              </w:rPr>
              <w:t>Форма жил: к</w:t>
            </w:r>
            <w:r w:rsidRPr="009E1CA9">
              <w:rPr>
                <w:sz w:val="20"/>
                <w:szCs w:val="20"/>
              </w:rPr>
              <w:t>руглая</w:t>
            </w:r>
            <w:r>
              <w:rPr>
                <w:sz w:val="20"/>
                <w:szCs w:val="20"/>
              </w:rPr>
              <w:t>.</w:t>
            </w:r>
          </w:p>
          <w:p w:rsidR="00353D23" w:rsidRDefault="00353D23" w:rsidP="00353D23">
            <w:pPr>
              <w:spacing w:after="0"/>
              <w:rPr>
                <w:sz w:val="20"/>
                <w:szCs w:val="20"/>
              </w:rPr>
            </w:pPr>
            <w:r w:rsidRPr="009E1CA9">
              <w:rPr>
                <w:sz w:val="20"/>
                <w:szCs w:val="20"/>
              </w:rPr>
              <w:t>Изоляция жилы</w:t>
            </w:r>
            <w:r>
              <w:rPr>
                <w:sz w:val="20"/>
                <w:szCs w:val="20"/>
              </w:rPr>
              <w:t>:</w:t>
            </w:r>
            <w:r w:rsidRPr="009E1CA9">
              <w:rPr>
                <w:sz w:val="20"/>
                <w:szCs w:val="20"/>
              </w:rPr>
              <w:t xml:space="preserve"> </w:t>
            </w:r>
            <w:r>
              <w:rPr>
                <w:sz w:val="20"/>
                <w:szCs w:val="20"/>
              </w:rPr>
              <w:t>п</w:t>
            </w:r>
            <w:r w:rsidRPr="009E1CA9">
              <w:rPr>
                <w:sz w:val="20"/>
                <w:szCs w:val="20"/>
              </w:rPr>
              <w:t>оливинилхлорид (PVC)</w:t>
            </w:r>
            <w:r>
              <w:rPr>
                <w:sz w:val="20"/>
                <w:szCs w:val="20"/>
              </w:rPr>
              <w:t>.</w:t>
            </w:r>
          </w:p>
          <w:p w:rsidR="00C00FC5" w:rsidRDefault="00C00FC5" w:rsidP="00353D23">
            <w:pPr>
              <w:spacing w:after="0"/>
              <w:rPr>
                <w:sz w:val="20"/>
                <w:szCs w:val="20"/>
              </w:rPr>
            </w:pPr>
            <w:r>
              <w:rPr>
                <w:sz w:val="20"/>
                <w:szCs w:val="20"/>
              </w:rPr>
              <w:t>Толщина изоляции жил не менее 0,</w:t>
            </w:r>
            <w:r w:rsidRPr="00C00FC5">
              <w:rPr>
                <w:sz w:val="20"/>
                <w:szCs w:val="20"/>
              </w:rPr>
              <w:t>6</w:t>
            </w:r>
            <w:r>
              <w:rPr>
                <w:sz w:val="20"/>
                <w:szCs w:val="20"/>
              </w:rPr>
              <w:t xml:space="preserve"> </w:t>
            </w:r>
            <w:r w:rsidRPr="00C00FC5">
              <w:rPr>
                <w:sz w:val="20"/>
                <w:szCs w:val="20"/>
              </w:rPr>
              <w:t>мм</w:t>
            </w:r>
            <w:r>
              <w:rPr>
                <w:sz w:val="20"/>
                <w:szCs w:val="20"/>
              </w:rPr>
              <w:t>.</w:t>
            </w:r>
          </w:p>
          <w:p w:rsidR="00353D23" w:rsidRDefault="00353D23" w:rsidP="00353D23">
            <w:pPr>
              <w:spacing w:after="0"/>
              <w:rPr>
                <w:sz w:val="20"/>
                <w:szCs w:val="20"/>
              </w:rPr>
            </w:pPr>
            <w:r w:rsidRPr="009E1CA9">
              <w:rPr>
                <w:sz w:val="20"/>
                <w:szCs w:val="20"/>
              </w:rPr>
              <w:t>Материал оболочки</w:t>
            </w:r>
            <w:r>
              <w:rPr>
                <w:sz w:val="20"/>
                <w:szCs w:val="20"/>
              </w:rPr>
              <w:t xml:space="preserve">: </w:t>
            </w:r>
            <w:r w:rsidRPr="009E1CA9">
              <w:rPr>
                <w:sz w:val="20"/>
                <w:szCs w:val="20"/>
              </w:rPr>
              <w:t xml:space="preserve"> ПВХ</w:t>
            </w:r>
            <w:r>
              <w:rPr>
                <w:sz w:val="20"/>
                <w:szCs w:val="20"/>
              </w:rPr>
              <w:t xml:space="preserve"> </w:t>
            </w:r>
            <w:r w:rsidRPr="009E1CA9">
              <w:rPr>
                <w:sz w:val="20"/>
                <w:szCs w:val="20"/>
              </w:rPr>
              <w:t>-</w:t>
            </w:r>
            <w:r>
              <w:rPr>
                <w:sz w:val="20"/>
                <w:szCs w:val="20"/>
              </w:rPr>
              <w:t xml:space="preserve"> </w:t>
            </w:r>
            <w:r w:rsidRPr="009E1CA9">
              <w:rPr>
                <w:sz w:val="20"/>
                <w:szCs w:val="20"/>
              </w:rPr>
              <w:t xml:space="preserve">пластикат </w:t>
            </w:r>
            <w:proofErr w:type="gramStart"/>
            <w:r w:rsidRPr="009E1CA9">
              <w:rPr>
                <w:sz w:val="20"/>
                <w:szCs w:val="20"/>
              </w:rPr>
              <w:t>пониженной</w:t>
            </w:r>
            <w:proofErr w:type="gramEnd"/>
            <w:r w:rsidRPr="009E1CA9">
              <w:rPr>
                <w:sz w:val="20"/>
                <w:szCs w:val="20"/>
              </w:rPr>
              <w:t xml:space="preserve"> </w:t>
            </w:r>
            <w:proofErr w:type="spellStart"/>
            <w:r w:rsidRPr="009E1CA9">
              <w:rPr>
                <w:sz w:val="20"/>
                <w:szCs w:val="20"/>
              </w:rPr>
              <w:t>пожароопасности</w:t>
            </w:r>
            <w:proofErr w:type="spellEnd"/>
            <w:r>
              <w:rPr>
                <w:sz w:val="20"/>
                <w:szCs w:val="20"/>
              </w:rPr>
              <w:t>.</w:t>
            </w:r>
          </w:p>
          <w:p w:rsidR="00353D23" w:rsidRPr="009E1CA9" w:rsidRDefault="00C00FC5" w:rsidP="00C00FC5">
            <w:pPr>
              <w:spacing w:after="0"/>
              <w:rPr>
                <w:sz w:val="20"/>
                <w:szCs w:val="20"/>
              </w:rPr>
            </w:pPr>
            <w:r>
              <w:rPr>
                <w:sz w:val="20"/>
                <w:szCs w:val="20"/>
              </w:rPr>
              <w:t>Эксплуатация</w:t>
            </w:r>
            <w:r w:rsidRPr="00C00FC5">
              <w:rPr>
                <w:sz w:val="20"/>
                <w:szCs w:val="20"/>
              </w:rPr>
              <w:t xml:space="preserve"> при температуре </w:t>
            </w:r>
            <w:r>
              <w:rPr>
                <w:sz w:val="20"/>
                <w:szCs w:val="20"/>
              </w:rPr>
              <w:t>от -50 до +50° С.</w:t>
            </w:r>
            <w:r w:rsidRPr="00C00FC5">
              <w:rPr>
                <w:sz w:val="20"/>
                <w:szCs w:val="20"/>
              </w:rPr>
              <w:t xml:space="preserve"> </w:t>
            </w:r>
            <w:r w:rsidR="0012061B" w:rsidRPr="0012061B">
              <w:rPr>
                <w:sz w:val="20"/>
                <w:szCs w:val="20"/>
              </w:rPr>
              <w:t>Рекомендуемая температура монтажа при протяжке не ниже -15 °С</w:t>
            </w:r>
            <w:r w:rsidR="00353D23">
              <w:rPr>
                <w:sz w:val="20"/>
                <w:szCs w:val="20"/>
              </w:rPr>
              <w:t xml:space="preserve">. </w:t>
            </w:r>
            <w:r w:rsidR="00353D23" w:rsidRPr="009E1CA9">
              <w:rPr>
                <w:sz w:val="20"/>
                <w:szCs w:val="20"/>
              </w:rPr>
              <w:t>ГОСТ</w:t>
            </w:r>
          </w:p>
        </w:tc>
        <w:tc>
          <w:tcPr>
            <w:tcW w:w="709" w:type="dxa"/>
            <w:shd w:val="clear" w:color="auto" w:fill="auto"/>
            <w:tcMar>
              <w:left w:w="28" w:type="dxa"/>
              <w:right w:w="28" w:type="dxa"/>
            </w:tcMar>
            <w:vAlign w:val="center"/>
          </w:tcPr>
          <w:p w:rsidR="00353D23" w:rsidRPr="009E1CA9" w:rsidRDefault="00353D23" w:rsidP="00353D23">
            <w:pPr>
              <w:spacing w:after="0"/>
              <w:jc w:val="center"/>
              <w:rPr>
                <w:sz w:val="20"/>
                <w:szCs w:val="20"/>
              </w:rPr>
            </w:pPr>
            <w:r w:rsidRPr="009E1CA9">
              <w:rPr>
                <w:sz w:val="20"/>
                <w:szCs w:val="20"/>
              </w:rPr>
              <w:t>м</w:t>
            </w:r>
          </w:p>
        </w:tc>
        <w:tc>
          <w:tcPr>
            <w:tcW w:w="774" w:type="dxa"/>
            <w:shd w:val="clear" w:color="auto" w:fill="auto"/>
            <w:tcMar>
              <w:left w:w="28" w:type="dxa"/>
              <w:right w:w="28" w:type="dxa"/>
            </w:tcMar>
            <w:vAlign w:val="center"/>
          </w:tcPr>
          <w:p w:rsidR="00353D23" w:rsidRDefault="00353D23" w:rsidP="00353D23">
            <w:pPr>
              <w:spacing w:after="0"/>
              <w:jc w:val="center"/>
              <w:rPr>
                <w:sz w:val="20"/>
                <w:szCs w:val="20"/>
              </w:rPr>
            </w:pPr>
            <w:r w:rsidRPr="009E1CA9">
              <w:rPr>
                <w:sz w:val="20"/>
                <w:szCs w:val="20"/>
              </w:rPr>
              <w:t>500</w:t>
            </w:r>
          </w:p>
        </w:tc>
      </w:tr>
      <w:tr w:rsidR="00353D23" w:rsidRPr="00514F75" w:rsidTr="00356BEB">
        <w:trPr>
          <w:trHeight w:val="192"/>
        </w:trPr>
        <w:tc>
          <w:tcPr>
            <w:tcW w:w="425" w:type="dxa"/>
            <w:shd w:val="clear" w:color="auto" w:fill="auto"/>
            <w:noWrap/>
            <w:tcMar>
              <w:left w:w="28" w:type="dxa"/>
              <w:right w:w="28" w:type="dxa"/>
            </w:tcMar>
            <w:vAlign w:val="center"/>
          </w:tcPr>
          <w:p w:rsidR="00353D23" w:rsidRDefault="00353D23" w:rsidP="00353D23">
            <w:pPr>
              <w:spacing w:after="0"/>
              <w:jc w:val="center"/>
              <w:rPr>
                <w:sz w:val="20"/>
                <w:szCs w:val="20"/>
              </w:rPr>
            </w:pPr>
            <w:r>
              <w:rPr>
                <w:sz w:val="20"/>
                <w:szCs w:val="20"/>
              </w:rPr>
              <w:t>11</w:t>
            </w:r>
          </w:p>
        </w:tc>
        <w:tc>
          <w:tcPr>
            <w:tcW w:w="2589" w:type="dxa"/>
            <w:shd w:val="clear" w:color="auto" w:fill="auto"/>
            <w:tcMar>
              <w:left w:w="28" w:type="dxa"/>
              <w:right w:w="28" w:type="dxa"/>
            </w:tcMar>
            <w:vAlign w:val="center"/>
          </w:tcPr>
          <w:p w:rsidR="00353D23" w:rsidRPr="009E1CA9" w:rsidRDefault="00353D23" w:rsidP="00353D23">
            <w:pPr>
              <w:spacing w:after="0"/>
              <w:jc w:val="center"/>
              <w:rPr>
                <w:sz w:val="20"/>
                <w:szCs w:val="20"/>
              </w:rPr>
            </w:pPr>
            <w:r w:rsidRPr="009E1CA9">
              <w:rPr>
                <w:sz w:val="20"/>
                <w:szCs w:val="20"/>
              </w:rPr>
              <w:t>Кабель-канал</w:t>
            </w:r>
          </w:p>
        </w:tc>
        <w:tc>
          <w:tcPr>
            <w:tcW w:w="6200" w:type="dxa"/>
            <w:tcMar>
              <w:left w:w="28" w:type="dxa"/>
              <w:right w:w="28" w:type="dxa"/>
            </w:tcMar>
          </w:tcPr>
          <w:p w:rsidR="00353D23" w:rsidRDefault="00353D23" w:rsidP="00353D23">
            <w:pPr>
              <w:spacing w:after="0"/>
              <w:rPr>
                <w:sz w:val="20"/>
                <w:szCs w:val="20"/>
              </w:rPr>
            </w:pPr>
            <w:r>
              <w:rPr>
                <w:sz w:val="20"/>
                <w:szCs w:val="20"/>
              </w:rPr>
              <w:t>Вес не более 0,28 кг.</w:t>
            </w:r>
          </w:p>
          <w:p w:rsidR="00353D23" w:rsidRDefault="00353D23" w:rsidP="00353D23">
            <w:pPr>
              <w:spacing w:after="0"/>
              <w:rPr>
                <w:sz w:val="20"/>
                <w:szCs w:val="20"/>
              </w:rPr>
            </w:pPr>
            <w:r w:rsidRPr="009E1CA9">
              <w:rPr>
                <w:sz w:val="20"/>
                <w:szCs w:val="20"/>
              </w:rPr>
              <w:t>Ширина не менее 25 мм</w:t>
            </w:r>
            <w:r>
              <w:rPr>
                <w:sz w:val="20"/>
                <w:szCs w:val="20"/>
              </w:rPr>
              <w:t>.</w:t>
            </w:r>
          </w:p>
          <w:p w:rsidR="00353D23" w:rsidRDefault="0027419B" w:rsidP="00353D23">
            <w:pPr>
              <w:spacing w:after="0"/>
              <w:rPr>
                <w:sz w:val="20"/>
                <w:szCs w:val="20"/>
              </w:rPr>
            </w:pPr>
            <w:r>
              <w:rPr>
                <w:sz w:val="20"/>
                <w:szCs w:val="20"/>
              </w:rPr>
              <w:t>Высота</w:t>
            </w:r>
            <w:r w:rsidR="00353D23">
              <w:rPr>
                <w:sz w:val="20"/>
                <w:szCs w:val="20"/>
              </w:rPr>
              <w:t xml:space="preserve"> не более </w:t>
            </w:r>
            <w:r w:rsidR="00353D23" w:rsidRPr="009E1CA9">
              <w:rPr>
                <w:sz w:val="20"/>
                <w:szCs w:val="20"/>
              </w:rPr>
              <w:t>16 мм</w:t>
            </w:r>
            <w:r w:rsidR="00353D23">
              <w:rPr>
                <w:sz w:val="20"/>
                <w:szCs w:val="20"/>
              </w:rPr>
              <w:t>.</w:t>
            </w:r>
          </w:p>
          <w:p w:rsidR="00353D23" w:rsidRDefault="00353D23" w:rsidP="00353D23">
            <w:pPr>
              <w:spacing w:after="0"/>
              <w:rPr>
                <w:sz w:val="20"/>
                <w:szCs w:val="20"/>
              </w:rPr>
            </w:pPr>
            <w:r>
              <w:rPr>
                <w:sz w:val="20"/>
                <w:szCs w:val="20"/>
              </w:rPr>
              <w:lastRenderedPageBreak/>
              <w:t xml:space="preserve">Длина не менее </w:t>
            </w:r>
            <w:r w:rsidRPr="009E1CA9">
              <w:rPr>
                <w:sz w:val="20"/>
                <w:szCs w:val="20"/>
              </w:rPr>
              <w:t>2000</w:t>
            </w:r>
            <w:r>
              <w:rPr>
                <w:sz w:val="20"/>
                <w:szCs w:val="20"/>
              </w:rPr>
              <w:t xml:space="preserve"> мм не более 2050 мм.</w:t>
            </w:r>
          </w:p>
          <w:p w:rsidR="00353D23" w:rsidRPr="009E1CA9" w:rsidRDefault="00353D23" w:rsidP="00353D23">
            <w:pPr>
              <w:spacing w:after="0"/>
              <w:rPr>
                <w:sz w:val="20"/>
                <w:szCs w:val="20"/>
              </w:rPr>
            </w:pPr>
            <w:r w:rsidRPr="009E1CA9">
              <w:rPr>
                <w:sz w:val="20"/>
                <w:szCs w:val="20"/>
              </w:rPr>
              <w:t>Цвет</w:t>
            </w:r>
            <w:r>
              <w:rPr>
                <w:sz w:val="20"/>
                <w:szCs w:val="20"/>
              </w:rPr>
              <w:t>:</w:t>
            </w:r>
            <w:r w:rsidRPr="009E1CA9">
              <w:rPr>
                <w:sz w:val="20"/>
                <w:szCs w:val="20"/>
              </w:rPr>
              <w:t xml:space="preserve"> </w:t>
            </w:r>
            <w:r>
              <w:rPr>
                <w:sz w:val="20"/>
                <w:szCs w:val="20"/>
              </w:rPr>
              <w:t>б</w:t>
            </w:r>
            <w:r w:rsidRPr="009E1CA9">
              <w:rPr>
                <w:sz w:val="20"/>
                <w:szCs w:val="20"/>
              </w:rPr>
              <w:t>елый</w:t>
            </w:r>
            <w:r>
              <w:rPr>
                <w:sz w:val="20"/>
                <w:szCs w:val="20"/>
              </w:rPr>
              <w:t xml:space="preserve">. </w:t>
            </w:r>
            <w:r w:rsidRPr="009E1CA9">
              <w:rPr>
                <w:sz w:val="20"/>
                <w:szCs w:val="20"/>
              </w:rPr>
              <w:t xml:space="preserve">Материал: </w:t>
            </w:r>
            <w:proofErr w:type="spellStart"/>
            <w:r w:rsidRPr="009E1CA9">
              <w:rPr>
                <w:sz w:val="20"/>
                <w:szCs w:val="20"/>
              </w:rPr>
              <w:t>самозатухающий</w:t>
            </w:r>
            <w:proofErr w:type="spellEnd"/>
            <w:r w:rsidRPr="009E1CA9">
              <w:rPr>
                <w:sz w:val="20"/>
                <w:szCs w:val="20"/>
              </w:rPr>
              <w:t xml:space="preserve">  ПВХ</w:t>
            </w:r>
            <w:r>
              <w:rPr>
                <w:sz w:val="20"/>
                <w:szCs w:val="20"/>
              </w:rPr>
              <w:t>.</w:t>
            </w:r>
          </w:p>
        </w:tc>
        <w:tc>
          <w:tcPr>
            <w:tcW w:w="709" w:type="dxa"/>
            <w:shd w:val="clear" w:color="auto" w:fill="auto"/>
            <w:tcMar>
              <w:left w:w="28" w:type="dxa"/>
              <w:right w:w="28" w:type="dxa"/>
            </w:tcMar>
            <w:vAlign w:val="center"/>
          </w:tcPr>
          <w:p w:rsidR="00353D23" w:rsidRPr="009E1CA9" w:rsidRDefault="00353D23" w:rsidP="00083CDC">
            <w:pPr>
              <w:spacing w:after="0"/>
              <w:jc w:val="center"/>
              <w:rPr>
                <w:sz w:val="20"/>
                <w:szCs w:val="20"/>
              </w:rPr>
            </w:pPr>
            <w:r>
              <w:rPr>
                <w:sz w:val="20"/>
                <w:szCs w:val="20"/>
              </w:rPr>
              <w:lastRenderedPageBreak/>
              <w:t xml:space="preserve"> </w:t>
            </w:r>
            <w:r w:rsidRPr="00817D70">
              <w:rPr>
                <w:sz w:val="20"/>
                <w:szCs w:val="20"/>
              </w:rPr>
              <w:t>п.</w:t>
            </w:r>
            <w:proofErr w:type="gramStart"/>
            <w:r w:rsidRPr="00817D70">
              <w:rPr>
                <w:sz w:val="20"/>
                <w:szCs w:val="20"/>
              </w:rPr>
              <w:t>м</w:t>
            </w:r>
            <w:proofErr w:type="gramEnd"/>
            <w:r w:rsidR="00083CDC" w:rsidRPr="00817D70">
              <w:rPr>
                <w:sz w:val="20"/>
                <w:szCs w:val="20"/>
              </w:rPr>
              <w:t>.</w:t>
            </w:r>
          </w:p>
        </w:tc>
        <w:tc>
          <w:tcPr>
            <w:tcW w:w="774" w:type="dxa"/>
            <w:shd w:val="clear" w:color="auto" w:fill="auto"/>
            <w:tcMar>
              <w:left w:w="28" w:type="dxa"/>
              <w:right w:w="28" w:type="dxa"/>
            </w:tcMar>
            <w:vAlign w:val="center"/>
          </w:tcPr>
          <w:p w:rsidR="00353D23" w:rsidRPr="009E1CA9" w:rsidRDefault="00353D23" w:rsidP="00353D23">
            <w:pPr>
              <w:spacing w:after="0"/>
              <w:jc w:val="center"/>
              <w:rPr>
                <w:sz w:val="20"/>
                <w:szCs w:val="20"/>
              </w:rPr>
            </w:pPr>
            <w:r>
              <w:rPr>
                <w:sz w:val="20"/>
                <w:szCs w:val="20"/>
              </w:rPr>
              <w:t>200</w:t>
            </w:r>
          </w:p>
        </w:tc>
      </w:tr>
      <w:tr w:rsidR="00353D23" w:rsidRPr="00514F75" w:rsidTr="00356BEB">
        <w:trPr>
          <w:trHeight w:val="192"/>
        </w:trPr>
        <w:tc>
          <w:tcPr>
            <w:tcW w:w="425" w:type="dxa"/>
            <w:shd w:val="clear" w:color="auto" w:fill="auto"/>
            <w:noWrap/>
            <w:tcMar>
              <w:left w:w="28" w:type="dxa"/>
              <w:right w:w="28" w:type="dxa"/>
            </w:tcMar>
            <w:vAlign w:val="center"/>
          </w:tcPr>
          <w:p w:rsidR="00353D23" w:rsidRDefault="00353D23" w:rsidP="00353D23">
            <w:pPr>
              <w:spacing w:after="0"/>
              <w:jc w:val="center"/>
              <w:rPr>
                <w:sz w:val="20"/>
                <w:szCs w:val="20"/>
              </w:rPr>
            </w:pPr>
            <w:r>
              <w:rPr>
                <w:sz w:val="20"/>
                <w:szCs w:val="20"/>
              </w:rPr>
              <w:lastRenderedPageBreak/>
              <w:t>12</w:t>
            </w:r>
          </w:p>
        </w:tc>
        <w:tc>
          <w:tcPr>
            <w:tcW w:w="2589" w:type="dxa"/>
            <w:shd w:val="clear" w:color="auto" w:fill="auto"/>
            <w:tcMar>
              <w:left w:w="28" w:type="dxa"/>
              <w:right w:w="28" w:type="dxa"/>
            </w:tcMar>
            <w:vAlign w:val="center"/>
          </w:tcPr>
          <w:p w:rsidR="00353D23" w:rsidRPr="009E1CA9" w:rsidRDefault="00353D23" w:rsidP="00353D23">
            <w:pPr>
              <w:spacing w:after="0"/>
              <w:jc w:val="center"/>
              <w:rPr>
                <w:sz w:val="20"/>
                <w:szCs w:val="20"/>
              </w:rPr>
            </w:pPr>
            <w:r>
              <w:rPr>
                <w:sz w:val="20"/>
                <w:szCs w:val="20"/>
              </w:rPr>
              <w:t xml:space="preserve">Крепеж к стене для раковины </w:t>
            </w:r>
          </w:p>
        </w:tc>
        <w:tc>
          <w:tcPr>
            <w:tcW w:w="6200" w:type="dxa"/>
            <w:tcMar>
              <w:left w:w="28" w:type="dxa"/>
              <w:right w:w="28" w:type="dxa"/>
            </w:tcMar>
          </w:tcPr>
          <w:p w:rsidR="00353D23" w:rsidRDefault="00652991" w:rsidP="00353D23">
            <w:pPr>
              <w:spacing w:after="0"/>
              <w:rPr>
                <w:sz w:val="20"/>
                <w:szCs w:val="20"/>
              </w:rPr>
            </w:pPr>
            <w:r>
              <w:rPr>
                <w:sz w:val="20"/>
                <w:szCs w:val="20"/>
              </w:rPr>
              <w:t>Комплект:</w:t>
            </w:r>
          </w:p>
          <w:p w:rsidR="00652991" w:rsidRPr="000B75E3" w:rsidRDefault="00652991" w:rsidP="00353D23">
            <w:pPr>
              <w:spacing w:after="0"/>
              <w:rPr>
                <w:sz w:val="20"/>
                <w:szCs w:val="20"/>
              </w:rPr>
            </w:pPr>
            <w:r w:rsidRPr="000B75E3">
              <w:rPr>
                <w:sz w:val="20"/>
                <w:szCs w:val="20"/>
              </w:rPr>
              <w:t xml:space="preserve">- шпилька сантехническая 8х100 </w:t>
            </w:r>
            <w:r w:rsidR="00C00FC5">
              <w:rPr>
                <w:sz w:val="20"/>
                <w:szCs w:val="20"/>
              </w:rPr>
              <w:t xml:space="preserve">мм </w:t>
            </w:r>
            <w:r w:rsidRPr="000B75E3">
              <w:rPr>
                <w:sz w:val="20"/>
                <w:szCs w:val="20"/>
              </w:rPr>
              <w:t xml:space="preserve">– 2 </w:t>
            </w:r>
            <w:proofErr w:type="spellStart"/>
            <w:proofErr w:type="gramStart"/>
            <w:r w:rsidRPr="000B75E3">
              <w:rPr>
                <w:sz w:val="20"/>
                <w:szCs w:val="20"/>
              </w:rPr>
              <w:t>шт</w:t>
            </w:r>
            <w:proofErr w:type="spellEnd"/>
            <w:proofErr w:type="gramEnd"/>
            <w:r w:rsidRPr="000B75E3">
              <w:rPr>
                <w:sz w:val="20"/>
                <w:szCs w:val="20"/>
              </w:rPr>
              <w:t>;</w:t>
            </w:r>
          </w:p>
          <w:p w:rsidR="00652991" w:rsidRPr="000B75E3" w:rsidRDefault="00652991" w:rsidP="00353D23">
            <w:pPr>
              <w:spacing w:after="0"/>
              <w:rPr>
                <w:sz w:val="20"/>
                <w:szCs w:val="20"/>
              </w:rPr>
            </w:pPr>
            <w:r w:rsidRPr="000B75E3">
              <w:rPr>
                <w:sz w:val="20"/>
                <w:szCs w:val="20"/>
              </w:rPr>
              <w:t xml:space="preserve">- дюбель 12х60 мм – 2 </w:t>
            </w:r>
            <w:proofErr w:type="spellStart"/>
            <w:proofErr w:type="gramStart"/>
            <w:r w:rsidRPr="000B75E3">
              <w:rPr>
                <w:sz w:val="20"/>
                <w:szCs w:val="20"/>
              </w:rPr>
              <w:t>шт</w:t>
            </w:r>
            <w:proofErr w:type="spellEnd"/>
            <w:proofErr w:type="gramEnd"/>
            <w:r w:rsidRPr="000B75E3">
              <w:rPr>
                <w:sz w:val="20"/>
                <w:szCs w:val="20"/>
              </w:rPr>
              <w:t>;</w:t>
            </w:r>
          </w:p>
          <w:p w:rsidR="00652991" w:rsidRPr="000B75E3" w:rsidRDefault="00652991" w:rsidP="00353D23">
            <w:pPr>
              <w:spacing w:after="0"/>
              <w:rPr>
                <w:sz w:val="20"/>
                <w:szCs w:val="20"/>
              </w:rPr>
            </w:pPr>
            <w:r w:rsidRPr="000B75E3">
              <w:rPr>
                <w:sz w:val="20"/>
                <w:szCs w:val="20"/>
              </w:rPr>
              <w:t>-</w:t>
            </w:r>
            <w:r w:rsidR="000B75E3">
              <w:rPr>
                <w:sz w:val="20"/>
                <w:szCs w:val="20"/>
              </w:rPr>
              <w:t xml:space="preserve"> </w:t>
            </w:r>
            <w:r w:rsidRPr="000B75E3">
              <w:rPr>
                <w:sz w:val="20"/>
                <w:szCs w:val="20"/>
              </w:rPr>
              <w:t xml:space="preserve">гайка М8 – 2 </w:t>
            </w:r>
            <w:proofErr w:type="spellStart"/>
            <w:proofErr w:type="gramStart"/>
            <w:r w:rsidRPr="000B75E3">
              <w:rPr>
                <w:sz w:val="20"/>
                <w:szCs w:val="20"/>
              </w:rPr>
              <w:t>шт</w:t>
            </w:r>
            <w:proofErr w:type="spellEnd"/>
            <w:proofErr w:type="gramEnd"/>
            <w:r w:rsidRPr="000B75E3">
              <w:rPr>
                <w:sz w:val="20"/>
                <w:szCs w:val="20"/>
              </w:rPr>
              <w:t>;</w:t>
            </w:r>
          </w:p>
          <w:p w:rsidR="00652991" w:rsidRDefault="00652991" w:rsidP="00353D23">
            <w:pPr>
              <w:spacing w:after="0"/>
              <w:rPr>
                <w:sz w:val="20"/>
                <w:szCs w:val="20"/>
              </w:rPr>
            </w:pPr>
            <w:r w:rsidRPr="000B75E3">
              <w:rPr>
                <w:sz w:val="20"/>
                <w:szCs w:val="20"/>
              </w:rPr>
              <w:t>- установочная эксцентриковая шайба – 2 шт.</w:t>
            </w:r>
          </w:p>
        </w:tc>
        <w:tc>
          <w:tcPr>
            <w:tcW w:w="709" w:type="dxa"/>
            <w:shd w:val="clear" w:color="auto" w:fill="auto"/>
            <w:tcMar>
              <w:left w:w="28" w:type="dxa"/>
              <w:right w:w="28" w:type="dxa"/>
            </w:tcMar>
            <w:vAlign w:val="center"/>
          </w:tcPr>
          <w:p w:rsidR="00353D23" w:rsidRDefault="004837B4" w:rsidP="00353D23">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353D23" w:rsidRDefault="004837B4" w:rsidP="00353D23">
            <w:pPr>
              <w:spacing w:after="0"/>
              <w:jc w:val="center"/>
              <w:rPr>
                <w:sz w:val="20"/>
                <w:szCs w:val="20"/>
              </w:rPr>
            </w:pPr>
            <w:r>
              <w:rPr>
                <w:sz w:val="20"/>
                <w:szCs w:val="20"/>
              </w:rPr>
              <w:t>50</w:t>
            </w:r>
          </w:p>
        </w:tc>
      </w:tr>
      <w:tr w:rsidR="00353D23" w:rsidRPr="00514F75" w:rsidTr="00356BEB">
        <w:trPr>
          <w:trHeight w:val="192"/>
        </w:trPr>
        <w:tc>
          <w:tcPr>
            <w:tcW w:w="425" w:type="dxa"/>
            <w:shd w:val="clear" w:color="auto" w:fill="auto"/>
            <w:noWrap/>
            <w:tcMar>
              <w:left w:w="28" w:type="dxa"/>
              <w:right w:w="28" w:type="dxa"/>
            </w:tcMar>
            <w:vAlign w:val="center"/>
          </w:tcPr>
          <w:p w:rsidR="00353D23" w:rsidRDefault="00353D23" w:rsidP="00353D23">
            <w:pPr>
              <w:spacing w:after="0"/>
              <w:jc w:val="center"/>
              <w:rPr>
                <w:sz w:val="20"/>
                <w:szCs w:val="20"/>
              </w:rPr>
            </w:pPr>
            <w:r>
              <w:rPr>
                <w:sz w:val="20"/>
                <w:szCs w:val="20"/>
              </w:rPr>
              <w:t>13</w:t>
            </w:r>
          </w:p>
        </w:tc>
        <w:tc>
          <w:tcPr>
            <w:tcW w:w="2589" w:type="dxa"/>
            <w:shd w:val="clear" w:color="auto" w:fill="auto"/>
            <w:tcMar>
              <w:left w:w="28" w:type="dxa"/>
              <w:right w:w="28" w:type="dxa"/>
            </w:tcMar>
            <w:vAlign w:val="center"/>
          </w:tcPr>
          <w:p w:rsidR="00353D23" w:rsidRDefault="00353D23" w:rsidP="00353D23">
            <w:pPr>
              <w:spacing w:after="0"/>
              <w:jc w:val="center"/>
              <w:rPr>
                <w:sz w:val="20"/>
                <w:szCs w:val="20"/>
              </w:rPr>
            </w:pPr>
            <w:r>
              <w:rPr>
                <w:sz w:val="20"/>
                <w:szCs w:val="20"/>
              </w:rPr>
              <w:t>Крепеж к полу для унитаза</w:t>
            </w:r>
          </w:p>
        </w:tc>
        <w:tc>
          <w:tcPr>
            <w:tcW w:w="6200" w:type="dxa"/>
            <w:tcMar>
              <w:left w:w="28" w:type="dxa"/>
              <w:right w:w="28" w:type="dxa"/>
            </w:tcMar>
          </w:tcPr>
          <w:p w:rsidR="00652991" w:rsidRDefault="00652991" w:rsidP="00652991">
            <w:pPr>
              <w:spacing w:after="0"/>
              <w:rPr>
                <w:sz w:val="20"/>
                <w:szCs w:val="20"/>
              </w:rPr>
            </w:pPr>
            <w:r>
              <w:rPr>
                <w:sz w:val="20"/>
                <w:szCs w:val="20"/>
              </w:rPr>
              <w:t>Комплект:</w:t>
            </w:r>
          </w:p>
          <w:p w:rsidR="00652991" w:rsidRPr="000B75E3" w:rsidRDefault="00652991" w:rsidP="00652991">
            <w:pPr>
              <w:spacing w:after="0"/>
              <w:rPr>
                <w:bCs/>
                <w:color w:val="000000"/>
                <w:sz w:val="20"/>
                <w:szCs w:val="20"/>
                <w:shd w:val="clear" w:color="auto" w:fill="FFFFFF"/>
              </w:rPr>
            </w:pPr>
            <w:r w:rsidRPr="000B75E3">
              <w:rPr>
                <w:bCs/>
                <w:color w:val="000000"/>
                <w:sz w:val="20"/>
                <w:szCs w:val="20"/>
                <w:shd w:val="clear" w:color="auto" w:fill="FFFFFF"/>
              </w:rPr>
              <w:t>- шуруп D=6х90(или100)</w:t>
            </w:r>
            <w:r w:rsidR="00C00FC5">
              <w:rPr>
                <w:bCs/>
                <w:color w:val="000000"/>
                <w:sz w:val="20"/>
                <w:szCs w:val="20"/>
                <w:shd w:val="clear" w:color="auto" w:fill="FFFFFF"/>
              </w:rPr>
              <w:t xml:space="preserve"> мм</w:t>
            </w:r>
            <w:r w:rsidR="000B75E3">
              <w:rPr>
                <w:bCs/>
                <w:color w:val="000000"/>
                <w:sz w:val="20"/>
                <w:szCs w:val="20"/>
                <w:shd w:val="clear" w:color="auto" w:fill="FFFFFF"/>
              </w:rPr>
              <w:t xml:space="preserve"> </w:t>
            </w:r>
            <w:r w:rsidR="000B75E3">
              <w:rPr>
                <w:bCs/>
                <w:color w:val="333333"/>
                <w:sz w:val="20"/>
                <w:szCs w:val="20"/>
                <w:shd w:val="clear" w:color="auto" w:fill="FFFFFF"/>
              </w:rPr>
              <w:t xml:space="preserve">– 2 </w:t>
            </w:r>
            <w:proofErr w:type="spellStart"/>
            <w:proofErr w:type="gramStart"/>
            <w:r w:rsidR="000B75E3">
              <w:rPr>
                <w:bCs/>
                <w:color w:val="333333"/>
                <w:sz w:val="20"/>
                <w:szCs w:val="20"/>
                <w:shd w:val="clear" w:color="auto" w:fill="FFFFFF"/>
              </w:rPr>
              <w:t>шт</w:t>
            </w:r>
            <w:proofErr w:type="spellEnd"/>
            <w:proofErr w:type="gramEnd"/>
            <w:r w:rsidRPr="000B75E3">
              <w:rPr>
                <w:bCs/>
                <w:color w:val="000000"/>
                <w:sz w:val="20"/>
                <w:szCs w:val="20"/>
                <w:shd w:val="clear" w:color="auto" w:fill="FFFFFF"/>
              </w:rPr>
              <w:t xml:space="preserve">; </w:t>
            </w:r>
          </w:p>
          <w:p w:rsidR="00353D23" w:rsidRPr="000B75E3" w:rsidRDefault="00652991" w:rsidP="00652991">
            <w:pPr>
              <w:spacing w:after="0"/>
              <w:rPr>
                <w:bCs/>
                <w:sz w:val="20"/>
                <w:szCs w:val="20"/>
                <w:shd w:val="clear" w:color="auto" w:fill="FFFFFF"/>
              </w:rPr>
            </w:pPr>
            <w:r w:rsidRPr="000B75E3">
              <w:rPr>
                <w:bCs/>
                <w:sz w:val="20"/>
                <w:szCs w:val="20"/>
                <w:shd w:val="clear" w:color="auto" w:fill="FFFFFF"/>
              </w:rPr>
              <w:t>- дюбель расп</w:t>
            </w:r>
            <w:r w:rsidR="000B75E3" w:rsidRPr="000B75E3">
              <w:rPr>
                <w:bCs/>
                <w:sz w:val="20"/>
                <w:szCs w:val="20"/>
                <w:shd w:val="clear" w:color="auto" w:fill="FFFFFF"/>
              </w:rPr>
              <w:t>орный</w:t>
            </w:r>
            <w:r w:rsidRPr="000B75E3">
              <w:rPr>
                <w:bCs/>
                <w:sz w:val="20"/>
                <w:szCs w:val="20"/>
                <w:shd w:val="clear" w:color="auto" w:fill="FFFFFF"/>
              </w:rPr>
              <w:t xml:space="preserve"> </w:t>
            </w:r>
            <w:proofErr w:type="spellStart"/>
            <w:r w:rsidRPr="000B75E3">
              <w:rPr>
                <w:bCs/>
                <w:sz w:val="20"/>
                <w:szCs w:val="20"/>
                <w:shd w:val="clear" w:color="auto" w:fill="FFFFFF"/>
              </w:rPr>
              <w:t>трехсегм</w:t>
            </w:r>
            <w:r w:rsidR="000B75E3" w:rsidRPr="000B75E3">
              <w:rPr>
                <w:bCs/>
                <w:sz w:val="20"/>
                <w:szCs w:val="20"/>
                <w:shd w:val="clear" w:color="auto" w:fill="FFFFFF"/>
              </w:rPr>
              <w:t>ентный</w:t>
            </w:r>
            <w:proofErr w:type="spellEnd"/>
            <w:r w:rsidR="000B75E3">
              <w:rPr>
                <w:bCs/>
                <w:sz w:val="20"/>
                <w:szCs w:val="20"/>
                <w:shd w:val="clear" w:color="auto" w:fill="FFFFFF"/>
              </w:rPr>
              <w:t xml:space="preserve"> </w:t>
            </w:r>
            <w:r w:rsidR="000B75E3" w:rsidRPr="000B75E3">
              <w:rPr>
                <w:bCs/>
                <w:color w:val="000000"/>
                <w:sz w:val="20"/>
                <w:szCs w:val="20"/>
                <w:shd w:val="clear" w:color="auto" w:fill="FFFFFF"/>
              </w:rPr>
              <w:t>D=</w:t>
            </w:r>
            <w:r w:rsidR="000B75E3">
              <w:rPr>
                <w:bCs/>
                <w:sz w:val="20"/>
                <w:szCs w:val="20"/>
                <w:shd w:val="clear" w:color="auto" w:fill="FFFFFF"/>
              </w:rPr>
              <w:t xml:space="preserve">10х50 </w:t>
            </w:r>
            <w:r w:rsidR="00145436">
              <w:rPr>
                <w:bCs/>
                <w:sz w:val="20"/>
                <w:szCs w:val="20"/>
                <w:shd w:val="clear" w:color="auto" w:fill="FFFFFF"/>
              </w:rPr>
              <w:t xml:space="preserve">мм </w:t>
            </w:r>
            <w:r w:rsidR="000B75E3">
              <w:rPr>
                <w:bCs/>
                <w:color w:val="333333"/>
                <w:sz w:val="20"/>
                <w:szCs w:val="20"/>
                <w:shd w:val="clear" w:color="auto" w:fill="FFFFFF"/>
              </w:rPr>
              <w:t xml:space="preserve">– 2 </w:t>
            </w:r>
            <w:proofErr w:type="spellStart"/>
            <w:proofErr w:type="gramStart"/>
            <w:r w:rsidR="000B75E3">
              <w:rPr>
                <w:bCs/>
                <w:color w:val="333333"/>
                <w:sz w:val="20"/>
                <w:szCs w:val="20"/>
                <w:shd w:val="clear" w:color="auto" w:fill="FFFFFF"/>
              </w:rPr>
              <w:t>шт</w:t>
            </w:r>
            <w:proofErr w:type="spellEnd"/>
            <w:proofErr w:type="gramEnd"/>
            <w:r w:rsidRPr="000B75E3">
              <w:rPr>
                <w:bCs/>
                <w:sz w:val="20"/>
                <w:szCs w:val="20"/>
                <w:shd w:val="clear" w:color="auto" w:fill="FFFFFF"/>
              </w:rPr>
              <w:t>;</w:t>
            </w:r>
          </w:p>
          <w:p w:rsidR="00652991" w:rsidRPr="000B75E3" w:rsidRDefault="000B75E3" w:rsidP="000B75E3">
            <w:pPr>
              <w:spacing w:after="0"/>
              <w:rPr>
                <w:sz w:val="20"/>
                <w:szCs w:val="20"/>
              </w:rPr>
            </w:pPr>
            <w:r w:rsidRPr="000B75E3">
              <w:rPr>
                <w:sz w:val="20"/>
                <w:szCs w:val="20"/>
              </w:rPr>
              <w:t xml:space="preserve">- </w:t>
            </w:r>
            <w:r w:rsidRPr="000B75E3">
              <w:rPr>
                <w:bCs/>
                <w:sz w:val="20"/>
                <w:szCs w:val="20"/>
                <w:shd w:val="clear" w:color="auto" w:fill="FFFFFF"/>
              </w:rPr>
              <w:t>втулка с колпачком белая – 2 шт.</w:t>
            </w:r>
          </w:p>
        </w:tc>
        <w:tc>
          <w:tcPr>
            <w:tcW w:w="709" w:type="dxa"/>
            <w:shd w:val="clear" w:color="auto" w:fill="auto"/>
            <w:tcMar>
              <w:left w:w="28" w:type="dxa"/>
              <w:right w:w="28" w:type="dxa"/>
            </w:tcMar>
            <w:vAlign w:val="center"/>
          </w:tcPr>
          <w:p w:rsidR="00353D23" w:rsidRDefault="004837B4" w:rsidP="00353D23">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353D23" w:rsidRDefault="004837B4" w:rsidP="00353D23">
            <w:pPr>
              <w:spacing w:after="0"/>
              <w:jc w:val="center"/>
              <w:rPr>
                <w:sz w:val="20"/>
                <w:szCs w:val="20"/>
              </w:rPr>
            </w:pPr>
            <w:r>
              <w:rPr>
                <w:sz w:val="20"/>
                <w:szCs w:val="20"/>
              </w:rPr>
              <w:t>100</w:t>
            </w:r>
          </w:p>
        </w:tc>
      </w:tr>
      <w:tr w:rsidR="004837B4" w:rsidRPr="00514F75" w:rsidTr="00356BEB">
        <w:trPr>
          <w:trHeight w:val="192"/>
        </w:trPr>
        <w:tc>
          <w:tcPr>
            <w:tcW w:w="425" w:type="dxa"/>
            <w:shd w:val="clear" w:color="auto" w:fill="auto"/>
            <w:noWrap/>
            <w:tcMar>
              <w:left w:w="28" w:type="dxa"/>
              <w:right w:w="28" w:type="dxa"/>
            </w:tcMar>
            <w:vAlign w:val="center"/>
          </w:tcPr>
          <w:p w:rsidR="004837B4" w:rsidRDefault="004837B4" w:rsidP="004837B4">
            <w:pPr>
              <w:spacing w:after="0"/>
              <w:jc w:val="center"/>
              <w:rPr>
                <w:sz w:val="20"/>
                <w:szCs w:val="20"/>
              </w:rPr>
            </w:pPr>
            <w:r>
              <w:rPr>
                <w:sz w:val="20"/>
                <w:szCs w:val="20"/>
              </w:rPr>
              <w:t>14</w:t>
            </w:r>
          </w:p>
        </w:tc>
        <w:tc>
          <w:tcPr>
            <w:tcW w:w="2589" w:type="dxa"/>
            <w:shd w:val="clear" w:color="auto" w:fill="auto"/>
            <w:tcMar>
              <w:left w:w="28" w:type="dxa"/>
              <w:right w:w="28" w:type="dxa"/>
            </w:tcMar>
            <w:vAlign w:val="center"/>
          </w:tcPr>
          <w:p w:rsidR="004837B4" w:rsidRPr="009E1CA9" w:rsidRDefault="004837B4" w:rsidP="0027419B">
            <w:pPr>
              <w:spacing w:after="0"/>
              <w:jc w:val="center"/>
              <w:rPr>
                <w:sz w:val="20"/>
                <w:szCs w:val="20"/>
              </w:rPr>
            </w:pPr>
            <w:r w:rsidRPr="009E1CA9">
              <w:rPr>
                <w:sz w:val="20"/>
                <w:szCs w:val="20"/>
              </w:rPr>
              <w:t xml:space="preserve">Лампа </w:t>
            </w:r>
            <w:r>
              <w:rPr>
                <w:sz w:val="20"/>
                <w:szCs w:val="20"/>
              </w:rPr>
              <w:t>светодиодная</w:t>
            </w:r>
            <w:r>
              <w:t xml:space="preserve"> </w:t>
            </w:r>
          </w:p>
        </w:tc>
        <w:tc>
          <w:tcPr>
            <w:tcW w:w="6200" w:type="dxa"/>
            <w:tcMar>
              <w:left w:w="28" w:type="dxa"/>
              <w:right w:w="28" w:type="dxa"/>
            </w:tcMar>
          </w:tcPr>
          <w:p w:rsidR="004837B4" w:rsidRDefault="004837B4" w:rsidP="004837B4">
            <w:pPr>
              <w:spacing w:after="0"/>
              <w:rPr>
                <w:sz w:val="20"/>
                <w:szCs w:val="20"/>
              </w:rPr>
            </w:pPr>
            <w:r w:rsidRPr="009E1CA9">
              <w:rPr>
                <w:sz w:val="20"/>
                <w:szCs w:val="20"/>
              </w:rPr>
              <w:t>Мощность не менее 15Вт</w:t>
            </w:r>
            <w:r>
              <w:rPr>
                <w:sz w:val="20"/>
                <w:szCs w:val="20"/>
              </w:rPr>
              <w:t>.</w:t>
            </w:r>
          </w:p>
          <w:p w:rsidR="004837B4" w:rsidRDefault="004837B4" w:rsidP="004837B4">
            <w:pPr>
              <w:spacing w:after="0"/>
              <w:rPr>
                <w:sz w:val="20"/>
                <w:szCs w:val="20"/>
              </w:rPr>
            </w:pPr>
            <w:r>
              <w:rPr>
                <w:sz w:val="20"/>
                <w:szCs w:val="20"/>
              </w:rPr>
              <w:t xml:space="preserve">тип цоколя: Е27. </w:t>
            </w:r>
          </w:p>
          <w:p w:rsidR="004837B4" w:rsidRDefault="004837B4" w:rsidP="004837B4">
            <w:pPr>
              <w:spacing w:after="0"/>
              <w:rPr>
                <w:sz w:val="20"/>
                <w:szCs w:val="20"/>
              </w:rPr>
            </w:pPr>
            <w:r w:rsidRPr="009E1CA9">
              <w:rPr>
                <w:sz w:val="20"/>
                <w:szCs w:val="20"/>
              </w:rPr>
              <w:t>колба: А60</w:t>
            </w:r>
            <w:r>
              <w:rPr>
                <w:sz w:val="20"/>
                <w:szCs w:val="20"/>
              </w:rPr>
              <w:t>.</w:t>
            </w:r>
          </w:p>
          <w:p w:rsidR="004837B4" w:rsidRPr="009E1CA9" w:rsidRDefault="004837B4" w:rsidP="004837B4">
            <w:pPr>
              <w:spacing w:after="0"/>
              <w:rPr>
                <w:sz w:val="20"/>
                <w:szCs w:val="20"/>
              </w:rPr>
            </w:pPr>
            <w:r w:rsidRPr="009E1CA9">
              <w:rPr>
                <w:sz w:val="20"/>
                <w:szCs w:val="20"/>
              </w:rPr>
              <w:t>цвет освещения: теплый</w:t>
            </w:r>
            <w:r w:rsidR="0027419B">
              <w:rPr>
                <w:sz w:val="20"/>
                <w:szCs w:val="20"/>
              </w:rPr>
              <w:t xml:space="preserve"> свет</w:t>
            </w:r>
            <w:r>
              <w:rPr>
                <w:sz w:val="20"/>
                <w:szCs w:val="20"/>
              </w:rPr>
              <w:t>.</w:t>
            </w:r>
          </w:p>
        </w:tc>
        <w:tc>
          <w:tcPr>
            <w:tcW w:w="709" w:type="dxa"/>
            <w:shd w:val="clear" w:color="auto" w:fill="auto"/>
            <w:tcMar>
              <w:left w:w="28" w:type="dxa"/>
              <w:right w:w="28" w:type="dxa"/>
            </w:tcMar>
            <w:vAlign w:val="center"/>
          </w:tcPr>
          <w:p w:rsidR="004837B4" w:rsidRPr="009E1CA9" w:rsidRDefault="004837B4" w:rsidP="004837B4">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4837B4" w:rsidRDefault="004837B4" w:rsidP="004837B4">
            <w:pPr>
              <w:spacing w:after="0"/>
              <w:jc w:val="center"/>
              <w:rPr>
                <w:sz w:val="20"/>
                <w:szCs w:val="20"/>
              </w:rPr>
            </w:pPr>
            <w:r>
              <w:rPr>
                <w:sz w:val="20"/>
                <w:szCs w:val="20"/>
              </w:rPr>
              <w:t>100</w:t>
            </w:r>
          </w:p>
        </w:tc>
      </w:tr>
      <w:tr w:rsidR="004837B4" w:rsidRPr="00514F75" w:rsidTr="00356BEB">
        <w:trPr>
          <w:trHeight w:val="192"/>
        </w:trPr>
        <w:tc>
          <w:tcPr>
            <w:tcW w:w="425" w:type="dxa"/>
            <w:shd w:val="clear" w:color="auto" w:fill="auto"/>
            <w:noWrap/>
            <w:tcMar>
              <w:left w:w="28" w:type="dxa"/>
              <w:right w:w="28" w:type="dxa"/>
            </w:tcMar>
            <w:vAlign w:val="center"/>
          </w:tcPr>
          <w:p w:rsidR="004837B4" w:rsidRDefault="004837B4" w:rsidP="004837B4">
            <w:pPr>
              <w:spacing w:after="0"/>
              <w:jc w:val="center"/>
              <w:rPr>
                <w:sz w:val="20"/>
                <w:szCs w:val="20"/>
              </w:rPr>
            </w:pPr>
            <w:r>
              <w:rPr>
                <w:sz w:val="20"/>
                <w:szCs w:val="20"/>
              </w:rPr>
              <w:t>15</w:t>
            </w:r>
          </w:p>
        </w:tc>
        <w:tc>
          <w:tcPr>
            <w:tcW w:w="2589" w:type="dxa"/>
            <w:shd w:val="clear" w:color="auto" w:fill="auto"/>
            <w:tcMar>
              <w:left w:w="28" w:type="dxa"/>
              <w:right w:w="28" w:type="dxa"/>
            </w:tcMar>
            <w:vAlign w:val="center"/>
          </w:tcPr>
          <w:p w:rsidR="004837B4" w:rsidRPr="009E1CA9" w:rsidRDefault="004837B4" w:rsidP="0027419B">
            <w:pPr>
              <w:spacing w:after="0"/>
              <w:jc w:val="center"/>
              <w:rPr>
                <w:sz w:val="20"/>
                <w:szCs w:val="20"/>
              </w:rPr>
            </w:pPr>
            <w:r w:rsidRPr="009E1CA9">
              <w:rPr>
                <w:sz w:val="20"/>
                <w:szCs w:val="20"/>
              </w:rPr>
              <w:t xml:space="preserve">Лампа </w:t>
            </w:r>
            <w:r>
              <w:t xml:space="preserve"> </w:t>
            </w:r>
            <w:r w:rsidRPr="00C83577">
              <w:rPr>
                <w:sz w:val="20"/>
                <w:szCs w:val="20"/>
              </w:rPr>
              <w:t xml:space="preserve">энергосберегающая </w:t>
            </w:r>
            <w:r>
              <w:t xml:space="preserve"> </w:t>
            </w:r>
            <w:r w:rsidRPr="00C83577">
              <w:rPr>
                <w:sz w:val="20"/>
                <w:szCs w:val="20"/>
              </w:rPr>
              <w:t>15W/840 спираль</w:t>
            </w:r>
            <w:r>
              <w:rPr>
                <w:sz w:val="20"/>
                <w:szCs w:val="20"/>
              </w:rPr>
              <w:t xml:space="preserve"> </w:t>
            </w:r>
          </w:p>
        </w:tc>
        <w:tc>
          <w:tcPr>
            <w:tcW w:w="6200" w:type="dxa"/>
            <w:tcMar>
              <w:left w:w="28" w:type="dxa"/>
              <w:right w:w="28" w:type="dxa"/>
            </w:tcMar>
          </w:tcPr>
          <w:p w:rsidR="004837B4" w:rsidRPr="009E1CA9" w:rsidRDefault="004837B4" w:rsidP="00FC0319">
            <w:pPr>
              <w:spacing w:after="0"/>
              <w:rPr>
                <w:sz w:val="20"/>
                <w:szCs w:val="20"/>
              </w:rPr>
            </w:pPr>
            <w:r w:rsidRPr="00307EE8">
              <w:rPr>
                <w:sz w:val="20"/>
                <w:szCs w:val="20"/>
              </w:rPr>
              <w:t>тип лампы: энергосберегающая КЛЛ; форма колбы лампы: спираль; цвет колбы: белая; т</w:t>
            </w:r>
            <w:r>
              <w:rPr>
                <w:sz w:val="20"/>
                <w:szCs w:val="20"/>
              </w:rPr>
              <w:t>ип цоколя: Е27; напряжение: 220</w:t>
            </w:r>
            <w:r w:rsidRPr="00307EE8">
              <w:rPr>
                <w:sz w:val="20"/>
                <w:szCs w:val="20"/>
              </w:rPr>
              <w:t>В; мощность:  не менее 15 Вт; световой пот</w:t>
            </w:r>
            <w:r>
              <w:rPr>
                <w:sz w:val="20"/>
                <w:szCs w:val="20"/>
              </w:rPr>
              <w:t xml:space="preserve">ок: 900 Лм; срок службы лампы: </w:t>
            </w:r>
            <w:r w:rsidRPr="00307EE8">
              <w:rPr>
                <w:sz w:val="20"/>
                <w:szCs w:val="20"/>
              </w:rPr>
              <w:t>не менее 8000 часов</w:t>
            </w:r>
            <w:r w:rsidR="0027419B">
              <w:rPr>
                <w:sz w:val="20"/>
                <w:szCs w:val="20"/>
              </w:rPr>
              <w:t xml:space="preserve">, </w:t>
            </w:r>
            <w:r w:rsidR="00FC0319">
              <w:rPr>
                <w:sz w:val="20"/>
                <w:szCs w:val="20"/>
              </w:rPr>
              <w:t xml:space="preserve">цвет освещения: холодный белый </w:t>
            </w:r>
            <w:r w:rsidR="0027419B" w:rsidRPr="00FC0319">
              <w:rPr>
                <w:sz w:val="20"/>
                <w:szCs w:val="20"/>
              </w:rPr>
              <w:t>свет.</w:t>
            </w:r>
            <w:r w:rsidRPr="00307EE8">
              <w:rPr>
                <w:sz w:val="20"/>
                <w:szCs w:val="20"/>
              </w:rPr>
              <w:t xml:space="preserve">    </w:t>
            </w:r>
          </w:p>
        </w:tc>
        <w:tc>
          <w:tcPr>
            <w:tcW w:w="709" w:type="dxa"/>
            <w:shd w:val="clear" w:color="auto" w:fill="auto"/>
            <w:tcMar>
              <w:left w:w="28" w:type="dxa"/>
              <w:right w:w="28" w:type="dxa"/>
            </w:tcMar>
            <w:vAlign w:val="center"/>
          </w:tcPr>
          <w:p w:rsidR="004837B4" w:rsidRPr="009E1CA9" w:rsidRDefault="004837B4" w:rsidP="004837B4">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4837B4" w:rsidRDefault="004837B4" w:rsidP="004837B4">
            <w:pPr>
              <w:spacing w:after="0"/>
              <w:jc w:val="center"/>
              <w:rPr>
                <w:sz w:val="20"/>
                <w:szCs w:val="20"/>
              </w:rPr>
            </w:pPr>
            <w:r>
              <w:rPr>
                <w:sz w:val="20"/>
                <w:szCs w:val="20"/>
              </w:rPr>
              <w:t>100</w:t>
            </w:r>
          </w:p>
        </w:tc>
      </w:tr>
      <w:tr w:rsidR="004837B4" w:rsidRPr="00514F75" w:rsidTr="00356BEB">
        <w:trPr>
          <w:trHeight w:val="192"/>
        </w:trPr>
        <w:tc>
          <w:tcPr>
            <w:tcW w:w="425" w:type="dxa"/>
            <w:shd w:val="clear" w:color="auto" w:fill="auto"/>
            <w:noWrap/>
            <w:tcMar>
              <w:left w:w="28" w:type="dxa"/>
              <w:right w:w="28" w:type="dxa"/>
            </w:tcMar>
            <w:vAlign w:val="center"/>
          </w:tcPr>
          <w:p w:rsidR="004837B4" w:rsidRDefault="004837B4" w:rsidP="004837B4">
            <w:pPr>
              <w:spacing w:after="0"/>
              <w:jc w:val="center"/>
              <w:rPr>
                <w:sz w:val="20"/>
                <w:szCs w:val="20"/>
              </w:rPr>
            </w:pPr>
            <w:r>
              <w:rPr>
                <w:sz w:val="20"/>
                <w:szCs w:val="20"/>
              </w:rPr>
              <w:t>16</w:t>
            </w:r>
          </w:p>
        </w:tc>
        <w:tc>
          <w:tcPr>
            <w:tcW w:w="2589" w:type="dxa"/>
            <w:shd w:val="clear" w:color="auto" w:fill="auto"/>
            <w:tcMar>
              <w:left w:w="28" w:type="dxa"/>
              <w:right w:w="28" w:type="dxa"/>
            </w:tcMar>
            <w:vAlign w:val="center"/>
          </w:tcPr>
          <w:p w:rsidR="004837B4" w:rsidRPr="00514F75" w:rsidRDefault="004837B4" w:rsidP="004837B4">
            <w:pPr>
              <w:spacing w:after="0"/>
              <w:jc w:val="center"/>
              <w:rPr>
                <w:sz w:val="20"/>
                <w:szCs w:val="20"/>
              </w:rPr>
            </w:pPr>
            <w:r>
              <w:rPr>
                <w:sz w:val="20"/>
                <w:szCs w:val="20"/>
              </w:rPr>
              <w:t>Лампы светодиодные</w:t>
            </w:r>
          </w:p>
        </w:tc>
        <w:tc>
          <w:tcPr>
            <w:tcW w:w="6200" w:type="dxa"/>
            <w:tcMar>
              <w:left w:w="28" w:type="dxa"/>
              <w:right w:w="28" w:type="dxa"/>
            </w:tcMar>
            <w:vAlign w:val="center"/>
          </w:tcPr>
          <w:p w:rsidR="004837B4" w:rsidRPr="00843F92" w:rsidRDefault="004837B4" w:rsidP="004837B4">
            <w:pPr>
              <w:spacing w:after="0"/>
              <w:jc w:val="left"/>
              <w:rPr>
                <w:sz w:val="20"/>
                <w:szCs w:val="20"/>
              </w:rPr>
            </w:pPr>
            <w:r>
              <w:rPr>
                <w:sz w:val="20"/>
                <w:szCs w:val="20"/>
              </w:rPr>
              <w:t xml:space="preserve">Потребляемая мощность </w:t>
            </w:r>
            <w:r w:rsidRPr="00817D70">
              <w:rPr>
                <w:sz w:val="20"/>
                <w:szCs w:val="20"/>
              </w:rPr>
              <w:t>не менее 8 Вт не более</w:t>
            </w:r>
            <w:r w:rsidRPr="00843F92">
              <w:rPr>
                <w:sz w:val="20"/>
                <w:szCs w:val="20"/>
              </w:rPr>
              <w:t xml:space="preserve"> 10</w:t>
            </w:r>
            <w:r w:rsidR="0012061B" w:rsidRPr="0012061B">
              <w:rPr>
                <w:sz w:val="20"/>
                <w:szCs w:val="20"/>
              </w:rPr>
              <w:t xml:space="preserve"> </w:t>
            </w:r>
            <w:r w:rsidRPr="00843F92">
              <w:rPr>
                <w:sz w:val="20"/>
                <w:szCs w:val="20"/>
              </w:rPr>
              <w:t xml:space="preserve">Вт; </w:t>
            </w:r>
          </w:p>
          <w:p w:rsidR="004837B4" w:rsidRPr="00843F92" w:rsidRDefault="004837B4" w:rsidP="004837B4">
            <w:pPr>
              <w:spacing w:after="0"/>
              <w:jc w:val="left"/>
              <w:rPr>
                <w:sz w:val="20"/>
                <w:szCs w:val="20"/>
              </w:rPr>
            </w:pPr>
            <w:r w:rsidRPr="00843F92">
              <w:rPr>
                <w:sz w:val="20"/>
                <w:szCs w:val="20"/>
              </w:rPr>
              <w:t>Световой поток  н</w:t>
            </w:r>
            <w:r>
              <w:rPr>
                <w:sz w:val="20"/>
                <w:szCs w:val="20"/>
              </w:rPr>
              <w:t>е менее 600</w:t>
            </w:r>
            <w:r w:rsidR="0012061B">
              <w:rPr>
                <w:sz w:val="20"/>
                <w:szCs w:val="20"/>
              </w:rPr>
              <w:t xml:space="preserve"> </w:t>
            </w:r>
            <w:r w:rsidR="0012061B" w:rsidRPr="0012061B">
              <w:rPr>
                <w:sz w:val="20"/>
                <w:szCs w:val="20"/>
              </w:rPr>
              <w:t>Лм</w:t>
            </w:r>
            <w:r w:rsidR="0012061B">
              <w:rPr>
                <w:sz w:val="20"/>
                <w:szCs w:val="20"/>
              </w:rPr>
              <w:t xml:space="preserve"> </w:t>
            </w:r>
            <w:r>
              <w:rPr>
                <w:sz w:val="20"/>
                <w:szCs w:val="20"/>
              </w:rPr>
              <w:t>не более 10</w:t>
            </w:r>
            <w:r w:rsidRPr="00843F92">
              <w:rPr>
                <w:sz w:val="20"/>
                <w:szCs w:val="20"/>
              </w:rPr>
              <w:t>00</w:t>
            </w:r>
            <w:r w:rsidR="0012061B" w:rsidRPr="0012061B">
              <w:rPr>
                <w:sz w:val="20"/>
                <w:szCs w:val="20"/>
              </w:rPr>
              <w:t xml:space="preserve"> </w:t>
            </w:r>
            <w:r w:rsidRPr="00843F92">
              <w:rPr>
                <w:sz w:val="20"/>
                <w:szCs w:val="20"/>
              </w:rPr>
              <w:t xml:space="preserve">Лм; </w:t>
            </w:r>
          </w:p>
          <w:p w:rsidR="004837B4" w:rsidRDefault="004837B4" w:rsidP="004837B4">
            <w:pPr>
              <w:spacing w:after="0"/>
              <w:jc w:val="left"/>
              <w:rPr>
                <w:sz w:val="20"/>
                <w:szCs w:val="20"/>
              </w:rPr>
            </w:pPr>
            <w:r>
              <w:rPr>
                <w:sz w:val="20"/>
                <w:szCs w:val="20"/>
              </w:rPr>
              <w:t>Температура света  не менее 40</w:t>
            </w:r>
            <w:r w:rsidRPr="00843F92">
              <w:rPr>
                <w:sz w:val="20"/>
                <w:szCs w:val="20"/>
              </w:rPr>
              <w:t>00</w:t>
            </w:r>
            <w:proofErr w:type="gramStart"/>
            <w:r w:rsidRPr="00843F92">
              <w:rPr>
                <w:sz w:val="20"/>
                <w:szCs w:val="20"/>
              </w:rPr>
              <w:t xml:space="preserve"> К</w:t>
            </w:r>
            <w:proofErr w:type="gramEnd"/>
            <w:r w:rsidRPr="00843F92">
              <w:rPr>
                <w:sz w:val="20"/>
                <w:szCs w:val="20"/>
              </w:rPr>
              <w:t xml:space="preserve"> не более </w:t>
            </w:r>
            <w:r>
              <w:rPr>
                <w:sz w:val="20"/>
                <w:szCs w:val="20"/>
              </w:rPr>
              <w:t>65</w:t>
            </w:r>
            <w:r w:rsidRPr="00843F92">
              <w:rPr>
                <w:sz w:val="20"/>
                <w:szCs w:val="20"/>
              </w:rPr>
              <w:t>00</w:t>
            </w:r>
            <w:r w:rsidR="0012061B" w:rsidRPr="0012061B">
              <w:rPr>
                <w:sz w:val="20"/>
                <w:szCs w:val="20"/>
              </w:rPr>
              <w:t xml:space="preserve"> </w:t>
            </w:r>
            <w:r w:rsidRPr="00843F92">
              <w:rPr>
                <w:sz w:val="20"/>
                <w:szCs w:val="20"/>
              </w:rPr>
              <w:t>К;</w:t>
            </w:r>
          </w:p>
          <w:p w:rsidR="00FC0319" w:rsidRPr="00843F92" w:rsidRDefault="00FC0319" w:rsidP="004837B4">
            <w:pPr>
              <w:spacing w:after="0"/>
              <w:jc w:val="left"/>
              <w:rPr>
                <w:sz w:val="20"/>
                <w:szCs w:val="20"/>
              </w:rPr>
            </w:pPr>
            <w:r>
              <w:rPr>
                <w:sz w:val="20"/>
                <w:szCs w:val="20"/>
              </w:rPr>
              <w:t xml:space="preserve">Цвет освещения: холодный белый </w:t>
            </w:r>
            <w:r w:rsidRPr="00FC0319">
              <w:rPr>
                <w:sz w:val="20"/>
                <w:szCs w:val="20"/>
              </w:rPr>
              <w:t>свет</w:t>
            </w:r>
          </w:p>
          <w:p w:rsidR="004837B4" w:rsidRPr="00843F92" w:rsidRDefault="004837B4" w:rsidP="004837B4">
            <w:pPr>
              <w:spacing w:after="0"/>
              <w:jc w:val="left"/>
              <w:rPr>
                <w:sz w:val="20"/>
                <w:szCs w:val="20"/>
              </w:rPr>
            </w:pPr>
            <w:r>
              <w:rPr>
                <w:sz w:val="20"/>
                <w:szCs w:val="20"/>
              </w:rPr>
              <w:t>Срок службы не менее 3</w:t>
            </w:r>
            <w:r w:rsidRPr="00843F92">
              <w:rPr>
                <w:sz w:val="20"/>
                <w:szCs w:val="20"/>
              </w:rPr>
              <w:t>0000 часов;</w:t>
            </w:r>
          </w:p>
          <w:p w:rsidR="004837B4" w:rsidRPr="00843F92" w:rsidRDefault="004837B4" w:rsidP="004837B4">
            <w:pPr>
              <w:spacing w:after="0"/>
              <w:jc w:val="left"/>
              <w:rPr>
                <w:sz w:val="20"/>
                <w:szCs w:val="20"/>
              </w:rPr>
            </w:pPr>
            <w:r w:rsidRPr="00843F92">
              <w:rPr>
                <w:sz w:val="20"/>
                <w:szCs w:val="20"/>
              </w:rPr>
              <w:t>Номинальное напряжение 220В; Длина - 600 мм</w:t>
            </w:r>
            <w:r>
              <w:rPr>
                <w:sz w:val="20"/>
                <w:szCs w:val="20"/>
              </w:rPr>
              <w:t>±3 мм</w:t>
            </w:r>
            <w:r w:rsidRPr="00843F92">
              <w:rPr>
                <w:sz w:val="20"/>
                <w:szCs w:val="20"/>
              </w:rPr>
              <w:t>;</w:t>
            </w:r>
          </w:p>
          <w:p w:rsidR="004837B4" w:rsidRPr="00843F92" w:rsidRDefault="004837B4" w:rsidP="004837B4">
            <w:pPr>
              <w:spacing w:after="0"/>
              <w:jc w:val="left"/>
              <w:rPr>
                <w:sz w:val="20"/>
                <w:szCs w:val="20"/>
              </w:rPr>
            </w:pPr>
            <w:r w:rsidRPr="00843F92">
              <w:rPr>
                <w:sz w:val="20"/>
                <w:szCs w:val="20"/>
              </w:rPr>
              <w:t>Поворотный цоколь-G13; Материал</w:t>
            </w:r>
            <w:r>
              <w:rPr>
                <w:sz w:val="20"/>
                <w:szCs w:val="20"/>
              </w:rPr>
              <w:t xml:space="preserve"> корпуса - термопластик.</w:t>
            </w:r>
            <w:r w:rsidRPr="00843F92">
              <w:rPr>
                <w:sz w:val="20"/>
                <w:szCs w:val="20"/>
              </w:rPr>
              <w:t xml:space="preserve"> Колба Т8  - </w:t>
            </w:r>
            <w:r>
              <w:rPr>
                <w:sz w:val="20"/>
                <w:szCs w:val="20"/>
              </w:rPr>
              <w:t>матовая.</w:t>
            </w:r>
          </w:p>
          <w:p w:rsidR="004837B4" w:rsidRPr="00843F92" w:rsidRDefault="004837B4" w:rsidP="004837B4">
            <w:pPr>
              <w:spacing w:after="0"/>
              <w:jc w:val="left"/>
              <w:rPr>
                <w:sz w:val="20"/>
                <w:szCs w:val="20"/>
              </w:rPr>
            </w:pPr>
            <w:r w:rsidRPr="00843F92">
              <w:rPr>
                <w:sz w:val="20"/>
                <w:szCs w:val="20"/>
              </w:rPr>
              <w:t xml:space="preserve">Стабилизированный по напряжению и току блок питания  </w:t>
            </w:r>
            <w:r>
              <w:rPr>
                <w:sz w:val="20"/>
                <w:szCs w:val="20"/>
              </w:rPr>
              <w:t>с защитой от коротких замыканий.</w:t>
            </w:r>
            <w:r w:rsidRPr="00843F92">
              <w:rPr>
                <w:sz w:val="20"/>
                <w:szCs w:val="20"/>
              </w:rPr>
              <w:t xml:space="preserve"> </w:t>
            </w:r>
          </w:p>
          <w:p w:rsidR="004837B4" w:rsidRDefault="004837B4" w:rsidP="004837B4">
            <w:pPr>
              <w:spacing w:after="0"/>
              <w:jc w:val="left"/>
              <w:rPr>
                <w:sz w:val="20"/>
                <w:szCs w:val="20"/>
              </w:rPr>
            </w:pPr>
            <w:r w:rsidRPr="00843F92">
              <w:rPr>
                <w:sz w:val="20"/>
                <w:szCs w:val="20"/>
              </w:rPr>
              <w:t>Наличие фильтра частотных помех</w:t>
            </w:r>
            <w:r>
              <w:rPr>
                <w:sz w:val="20"/>
                <w:szCs w:val="20"/>
              </w:rPr>
              <w:t>.</w:t>
            </w:r>
          </w:p>
          <w:p w:rsidR="004837B4" w:rsidRDefault="004837B4" w:rsidP="004837B4">
            <w:pPr>
              <w:spacing w:after="0"/>
              <w:jc w:val="left"/>
              <w:rPr>
                <w:sz w:val="20"/>
                <w:szCs w:val="20"/>
              </w:rPr>
            </w:pPr>
            <w:r>
              <w:rPr>
                <w:sz w:val="20"/>
                <w:szCs w:val="20"/>
              </w:rPr>
              <w:t>Образец:</w:t>
            </w:r>
          </w:p>
          <w:p w:rsidR="004837B4" w:rsidRPr="00514F75" w:rsidRDefault="004837B4" w:rsidP="004837B4">
            <w:pPr>
              <w:spacing w:after="0"/>
              <w:jc w:val="left"/>
              <w:rPr>
                <w:sz w:val="20"/>
                <w:szCs w:val="20"/>
              </w:rPr>
            </w:pPr>
            <w:r>
              <w:rPr>
                <w:noProof/>
                <w:sz w:val="20"/>
                <w:szCs w:val="20"/>
              </w:rPr>
              <w:drawing>
                <wp:inline distT="0" distB="0" distL="0" distR="0">
                  <wp:extent cx="3227051" cy="1678674"/>
                  <wp:effectExtent l="19050" t="0" r="0" b="0"/>
                  <wp:docPr id="28" name="Рисунок 12" descr="D:\Мои документы\Downloads\лампа матовое стек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Мои документы\Downloads\лампа матовое стекло.jpg"/>
                          <pic:cNvPicPr>
                            <a:picLocks noChangeAspect="1" noChangeArrowheads="1"/>
                          </pic:cNvPicPr>
                        </pic:nvPicPr>
                        <pic:blipFill>
                          <a:blip r:embed="rId7" cstate="print"/>
                          <a:srcRect/>
                          <a:stretch>
                            <a:fillRect/>
                          </a:stretch>
                        </pic:blipFill>
                        <pic:spPr bwMode="auto">
                          <a:xfrm>
                            <a:off x="0" y="0"/>
                            <a:ext cx="3227381" cy="1678846"/>
                          </a:xfrm>
                          <a:prstGeom prst="rect">
                            <a:avLst/>
                          </a:prstGeom>
                          <a:noFill/>
                          <a:ln w="9525">
                            <a:noFill/>
                            <a:miter lim="800000"/>
                            <a:headEnd/>
                            <a:tailEnd/>
                          </a:ln>
                        </pic:spPr>
                      </pic:pic>
                    </a:graphicData>
                  </a:graphic>
                </wp:inline>
              </w:drawing>
            </w:r>
          </w:p>
        </w:tc>
        <w:tc>
          <w:tcPr>
            <w:tcW w:w="709" w:type="dxa"/>
            <w:shd w:val="clear" w:color="auto" w:fill="auto"/>
            <w:tcMar>
              <w:left w:w="28" w:type="dxa"/>
              <w:right w:w="28" w:type="dxa"/>
            </w:tcMar>
            <w:vAlign w:val="center"/>
          </w:tcPr>
          <w:p w:rsidR="004837B4" w:rsidRPr="00514F75" w:rsidRDefault="004837B4" w:rsidP="004837B4">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4837B4" w:rsidRPr="00514F75" w:rsidRDefault="004837B4" w:rsidP="004837B4">
            <w:pPr>
              <w:spacing w:after="0"/>
              <w:jc w:val="center"/>
              <w:rPr>
                <w:sz w:val="20"/>
                <w:szCs w:val="20"/>
              </w:rPr>
            </w:pPr>
            <w:r>
              <w:rPr>
                <w:sz w:val="20"/>
                <w:szCs w:val="20"/>
              </w:rPr>
              <w:t>200</w:t>
            </w:r>
          </w:p>
        </w:tc>
      </w:tr>
      <w:tr w:rsidR="004837B4" w:rsidRPr="00514F75" w:rsidTr="00356BEB">
        <w:trPr>
          <w:trHeight w:val="192"/>
        </w:trPr>
        <w:tc>
          <w:tcPr>
            <w:tcW w:w="425" w:type="dxa"/>
            <w:shd w:val="clear" w:color="auto" w:fill="auto"/>
            <w:noWrap/>
            <w:tcMar>
              <w:left w:w="28" w:type="dxa"/>
              <w:right w:w="28" w:type="dxa"/>
            </w:tcMar>
            <w:vAlign w:val="center"/>
          </w:tcPr>
          <w:p w:rsidR="004837B4" w:rsidRDefault="00072820" w:rsidP="00353D23">
            <w:pPr>
              <w:spacing w:after="0"/>
              <w:jc w:val="center"/>
              <w:rPr>
                <w:sz w:val="20"/>
                <w:szCs w:val="20"/>
              </w:rPr>
            </w:pPr>
            <w:r>
              <w:rPr>
                <w:sz w:val="20"/>
                <w:szCs w:val="20"/>
              </w:rPr>
              <w:t>17</w:t>
            </w:r>
          </w:p>
        </w:tc>
        <w:tc>
          <w:tcPr>
            <w:tcW w:w="2589" w:type="dxa"/>
            <w:shd w:val="clear" w:color="auto" w:fill="auto"/>
            <w:tcMar>
              <w:left w:w="28" w:type="dxa"/>
              <w:right w:w="28" w:type="dxa"/>
            </w:tcMar>
            <w:vAlign w:val="center"/>
          </w:tcPr>
          <w:p w:rsidR="004837B4" w:rsidRPr="009E1CA9" w:rsidRDefault="004837B4" w:rsidP="004837B4">
            <w:pPr>
              <w:spacing w:after="0"/>
              <w:jc w:val="center"/>
              <w:rPr>
                <w:sz w:val="20"/>
                <w:szCs w:val="20"/>
              </w:rPr>
            </w:pPr>
            <w:r w:rsidRPr="009E1CA9">
              <w:rPr>
                <w:sz w:val="20"/>
                <w:szCs w:val="20"/>
              </w:rPr>
              <w:t xml:space="preserve">Мешок плетеный </w:t>
            </w:r>
          </w:p>
        </w:tc>
        <w:tc>
          <w:tcPr>
            <w:tcW w:w="6200" w:type="dxa"/>
            <w:tcMar>
              <w:left w:w="28" w:type="dxa"/>
              <w:right w:w="28" w:type="dxa"/>
            </w:tcMar>
          </w:tcPr>
          <w:p w:rsidR="004837B4" w:rsidRPr="009E1CA9" w:rsidRDefault="004837B4" w:rsidP="004837B4">
            <w:pPr>
              <w:spacing w:after="0"/>
              <w:rPr>
                <w:sz w:val="20"/>
                <w:szCs w:val="20"/>
              </w:rPr>
            </w:pPr>
            <w:r>
              <w:rPr>
                <w:sz w:val="20"/>
                <w:szCs w:val="20"/>
              </w:rPr>
              <w:t>Мешки полипропиленовые, белые.</w:t>
            </w:r>
          </w:p>
          <w:p w:rsidR="004837B4" w:rsidRPr="009E1CA9" w:rsidRDefault="004837B4" w:rsidP="004837B4">
            <w:pPr>
              <w:spacing w:after="0"/>
              <w:rPr>
                <w:sz w:val="20"/>
                <w:szCs w:val="20"/>
              </w:rPr>
            </w:pPr>
            <w:r w:rsidRPr="009E1CA9">
              <w:rPr>
                <w:sz w:val="20"/>
                <w:szCs w:val="20"/>
              </w:rPr>
              <w:t xml:space="preserve">Габариты не менее 55 </w:t>
            </w:r>
            <w:proofErr w:type="spellStart"/>
            <w:r w:rsidRPr="009E1CA9">
              <w:rPr>
                <w:sz w:val="20"/>
                <w:szCs w:val="20"/>
              </w:rPr>
              <w:t>х</w:t>
            </w:r>
            <w:proofErr w:type="spellEnd"/>
            <w:r w:rsidRPr="009E1CA9">
              <w:rPr>
                <w:sz w:val="20"/>
                <w:szCs w:val="20"/>
              </w:rPr>
              <w:t xml:space="preserve"> 105 см.</w:t>
            </w:r>
          </w:p>
          <w:p w:rsidR="004837B4" w:rsidRDefault="004837B4" w:rsidP="004837B4">
            <w:pPr>
              <w:spacing w:after="0"/>
              <w:rPr>
                <w:sz w:val="20"/>
                <w:szCs w:val="20"/>
              </w:rPr>
            </w:pPr>
            <w:r w:rsidRPr="009E1CA9">
              <w:rPr>
                <w:sz w:val="20"/>
                <w:szCs w:val="20"/>
              </w:rPr>
              <w:t xml:space="preserve">Плетение 34 </w:t>
            </w:r>
            <w:proofErr w:type="spellStart"/>
            <w:r w:rsidRPr="009E1CA9">
              <w:rPr>
                <w:sz w:val="20"/>
                <w:szCs w:val="20"/>
              </w:rPr>
              <w:t>х</w:t>
            </w:r>
            <w:proofErr w:type="spellEnd"/>
            <w:r w:rsidRPr="009E1CA9">
              <w:rPr>
                <w:sz w:val="20"/>
                <w:szCs w:val="20"/>
              </w:rPr>
              <w:t xml:space="preserve"> 34 нитей на 10 см. </w:t>
            </w:r>
          </w:p>
          <w:p w:rsidR="004837B4" w:rsidRPr="009E1CA9" w:rsidRDefault="004837B4" w:rsidP="004837B4">
            <w:pPr>
              <w:spacing w:after="0"/>
              <w:rPr>
                <w:sz w:val="20"/>
                <w:szCs w:val="20"/>
              </w:rPr>
            </w:pPr>
            <w:r w:rsidRPr="009E1CA9">
              <w:rPr>
                <w:sz w:val="20"/>
                <w:szCs w:val="20"/>
              </w:rPr>
              <w:t>Высший сорт.</w:t>
            </w:r>
          </w:p>
        </w:tc>
        <w:tc>
          <w:tcPr>
            <w:tcW w:w="709" w:type="dxa"/>
            <w:shd w:val="clear" w:color="auto" w:fill="auto"/>
            <w:tcMar>
              <w:left w:w="28" w:type="dxa"/>
              <w:right w:w="28" w:type="dxa"/>
            </w:tcMar>
            <w:vAlign w:val="center"/>
          </w:tcPr>
          <w:p w:rsidR="004837B4" w:rsidRPr="00514F75" w:rsidRDefault="004837B4" w:rsidP="004837B4">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4837B4" w:rsidRPr="00514F75" w:rsidRDefault="004837B4" w:rsidP="004837B4">
            <w:pPr>
              <w:spacing w:after="0"/>
              <w:jc w:val="center"/>
              <w:rPr>
                <w:sz w:val="20"/>
                <w:szCs w:val="20"/>
              </w:rPr>
            </w:pPr>
            <w:r w:rsidRPr="00514F75">
              <w:rPr>
                <w:sz w:val="20"/>
                <w:szCs w:val="20"/>
              </w:rPr>
              <w:t>3</w:t>
            </w:r>
            <w:r>
              <w:rPr>
                <w:sz w:val="20"/>
                <w:szCs w:val="20"/>
              </w:rPr>
              <w:t>0</w:t>
            </w:r>
            <w:r w:rsidRPr="00514F75">
              <w:rPr>
                <w:sz w:val="20"/>
                <w:szCs w:val="20"/>
              </w:rPr>
              <w:t>0</w:t>
            </w:r>
          </w:p>
        </w:tc>
      </w:tr>
      <w:tr w:rsidR="004837B4" w:rsidRPr="00514F75" w:rsidTr="00356BEB">
        <w:trPr>
          <w:trHeight w:val="192"/>
        </w:trPr>
        <w:tc>
          <w:tcPr>
            <w:tcW w:w="425" w:type="dxa"/>
            <w:shd w:val="clear" w:color="auto" w:fill="auto"/>
            <w:noWrap/>
            <w:tcMar>
              <w:left w:w="28" w:type="dxa"/>
              <w:right w:w="28" w:type="dxa"/>
            </w:tcMar>
            <w:vAlign w:val="center"/>
          </w:tcPr>
          <w:p w:rsidR="004837B4" w:rsidRDefault="00072820" w:rsidP="004837B4">
            <w:pPr>
              <w:spacing w:after="0"/>
              <w:jc w:val="center"/>
              <w:rPr>
                <w:sz w:val="20"/>
                <w:szCs w:val="20"/>
              </w:rPr>
            </w:pPr>
            <w:r>
              <w:rPr>
                <w:sz w:val="20"/>
                <w:szCs w:val="20"/>
              </w:rPr>
              <w:t>18</w:t>
            </w:r>
          </w:p>
        </w:tc>
        <w:tc>
          <w:tcPr>
            <w:tcW w:w="2589" w:type="dxa"/>
            <w:shd w:val="clear" w:color="auto" w:fill="auto"/>
            <w:tcMar>
              <w:left w:w="28" w:type="dxa"/>
              <w:right w:w="28" w:type="dxa"/>
            </w:tcMar>
            <w:vAlign w:val="center"/>
          </w:tcPr>
          <w:p w:rsidR="004837B4" w:rsidRPr="009E1CA9" w:rsidRDefault="007B3981" w:rsidP="00BC0130">
            <w:pPr>
              <w:spacing w:after="0"/>
              <w:jc w:val="center"/>
              <w:rPr>
                <w:sz w:val="20"/>
                <w:szCs w:val="20"/>
              </w:rPr>
            </w:pPr>
            <w:proofErr w:type="gramStart"/>
            <w:r w:rsidRPr="007B3981">
              <w:rPr>
                <w:sz w:val="20"/>
                <w:szCs w:val="20"/>
              </w:rPr>
              <w:t>Розетка</w:t>
            </w:r>
            <w:proofErr w:type="gramEnd"/>
            <w:r w:rsidRPr="007B3981">
              <w:rPr>
                <w:sz w:val="20"/>
                <w:szCs w:val="20"/>
              </w:rPr>
              <w:t xml:space="preserve"> скрытая с заземлением</w:t>
            </w:r>
            <w:r>
              <w:rPr>
                <w:sz w:val="20"/>
                <w:szCs w:val="20"/>
              </w:rPr>
              <w:t xml:space="preserve"> </w:t>
            </w:r>
            <w:r w:rsidR="00BC0130">
              <w:rPr>
                <w:sz w:val="20"/>
                <w:szCs w:val="20"/>
              </w:rPr>
              <w:t>с защитными шторками</w:t>
            </w:r>
          </w:p>
        </w:tc>
        <w:tc>
          <w:tcPr>
            <w:tcW w:w="6200" w:type="dxa"/>
            <w:tcMar>
              <w:left w:w="28" w:type="dxa"/>
              <w:right w:w="28" w:type="dxa"/>
            </w:tcMar>
          </w:tcPr>
          <w:p w:rsidR="004837B4" w:rsidRDefault="004837B4" w:rsidP="004837B4">
            <w:pPr>
              <w:spacing w:after="0"/>
              <w:rPr>
                <w:sz w:val="20"/>
                <w:szCs w:val="20"/>
              </w:rPr>
            </w:pPr>
            <w:r w:rsidRPr="009E1CA9">
              <w:rPr>
                <w:sz w:val="20"/>
                <w:szCs w:val="20"/>
              </w:rPr>
              <w:t xml:space="preserve">Модуль розетки  </w:t>
            </w:r>
          </w:p>
          <w:p w:rsidR="00090435" w:rsidRDefault="00090435" w:rsidP="004837B4">
            <w:pPr>
              <w:spacing w:after="0"/>
              <w:rPr>
                <w:rStyle w:val="extrafieldsvalue"/>
                <w:sz w:val="20"/>
                <w:szCs w:val="20"/>
                <w:shd w:val="clear" w:color="auto" w:fill="FFFFFF"/>
              </w:rPr>
            </w:pPr>
            <w:r w:rsidRPr="00090435">
              <w:rPr>
                <w:rStyle w:val="extrafieldsname"/>
                <w:sz w:val="20"/>
                <w:szCs w:val="20"/>
                <w:shd w:val="clear" w:color="auto" w:fill="FFFFFF"/>
              </w:rPr>
              <w:t>Способ монтажа</w:t>
            </w:r>
            <w:r w:rsidRPr="00090435">
              <w:rPr>
                <w:sz w:val="20"/>
                <w:szCs w:val="20"/>
                <w:shd w:val="clear" w:color="auto" w:fill="FFFFFF"/>
              </w:rPr>
              <w:t>: </w:t>
            </w:r>
            <w:r w:rsidR="00BC0130">
              <w:rPr>
                <w:rStyle w:val="extrafieldsvalue"/>
                <w:sz w:val="20"/>
                <w:szCs w:val="20"/>
                <w:shd w:val="clear" w:color="auto" w:fill="FFFFFF"/>
              </w:rPr>
              <w:t>с</w:t>
            </w:r>
            <w:r w:rsidRPr="00090435">
              <w:rPr>
                <w:rStyle w:val="extrafieldsvalue"/>
                <w:sz w:val="20"/>
                <w:szCs w:val="20"/>
                <w:shd w:val="clear" w:color="auto" w:fill="FFFFFF"/>
              </w:rPr>
              <w:t>крытой установки</w:t>
            </w:r>
          </w:p>
          <w:p w:rsidR="00090435" w:rsidRPr="00090435" w:rsidRDefault="00090435" w:rsidP="00090435">
            <w:pPr>
              <w:shd w:val="clear" w:color="auto" w:fill="FFFFFF"/>
              <w:spacing w:after="0"/>
              <w:jc w:val="left"/>
              <w:rPr>
                <w:sz w:val="20"/>
                <w:szCs w:val="20"/>
              </w:rPr>
            </w:pPr>
            <w:r w:rsidRPr="00090435">
              <w:rPr>
                <w:sz w:val="20"/>
                <w:szCs w:val="20"/>
              </w:rPr>
              <w:t>С заземляющим контактом</w:t>
            </w:r>
          </w:p>
          <w:p w:rsidR="00090435" w:rsidRPr="00090435" w:rsidRDefault="00090435" w:rsidP="00090435">
            <w:pPr>
              <w:shd w:val="clear" w:color="auto" w:fill="FFFFFF"/>
              <w:spacing w:after="0"/>
              <w:jc w:val="left"/>
              <w:rPr>
                <w:sz w:val="20"/>
                <w:szCs w:val="20"/>
              </w:rPr>
            </w:pPr>
            <w:proofErr w:type="spellStart"/>
            <w:r w:rsidRPr="00090435">
              <w:rPr>
                <w:sz w:val="20"/>
                <w:szCs w:val="20"/>
              </w:rPr>
              <w:t>Номин</w:t>
            </w:r>
            <w:proofErr w:type="spellEnd"/>
            <w:r w:rsidRPr="00090435">
              <w:rPr>
                <w:sz w:val="20"/>
                <w:szCs w:val="20"/>
              </w:rPr>
              <w:t>. напряжение, В: 220/250</w:t>
            </w:r>
          </w:p>
          <w:p w:rsidR="00090435" w:rsidRPr="00090435" w:rsidRDefault="00090435" w:rsidP="00090435">
            <w:pPr>
              <w:shd w:val="clear" w:color="auto" w:fill="FFFFFF"/>
              <w:spacing w:after="0"/>
              <w:jc w:val="left"/>
              <w:rPr>
                <w:sz w:val="20"/>
                <w:szCs w:val="20"/>
              </w:rPr>
            </w:pPr>
            <w:r w:rsidRPr="00090435">
              <w:rPr>
                <w:sz w:val="20"/>
                <w:szCs w:val="20"/>
              </w:rPr>
              <w:t>Со шторками (защита от прикосновения)</w:t>
            </w:r>
          </w:p>
          <w:p w:rsidR="004837B4" w:rsidRDefault="004837B4" w:rsidP="004837B4">
            <w:pPr>
              <w:spacing w:after="0"/>
              <w:rPr>
                <w:sz w:val="20"/>
                <w:szCs w:val="20"/>
              </w:rPr>
            </w:pPr>
            <w:r w:rsidRPr="00090435">
              <w:rPr>
                <w:sz w:val="20"/>
                <w:szCs w:val="20"/>
              </w:rPr>
              <w:t xml:space="preserve">1 </w:t>
            </w:r>
            <w:proofErr w:type="gramStart"/>
            <w:r w:rsidRPr="00090435">
              <w:rPr>
                <w:sz w:val="20"/>
                <w:szCs w:val="20"/>
              </w:rPr>
              <w:t>местная</w:t>
            </w:r>
            <w:proofErr w:type="gramEnd"/>
            <w:r w:rsidRPr="00090435">
              <w:rPr>
                <w:sz w:val="20"/>
                <w:szCs w:val="20"/>
              </w:rPr>
              <w:t>; цвет: белый.</w:t>
            </w:r>
          </w:p>
          <w:p w:rsidR="00BC0130" w:rsidRDefault="00BC0130" w:rsidP="004837B4">
            <w:pPr>
              <w:spacing w:after="0"/>
              <w:rPr>
                <w:sz w:val="20"/>
                <w:szCs w:val="20"/>
              </w:rPr>
            </w:pPr>
            <w:r>
              <w:rPr>
                <w:sz w:val="20"/>
                <w:szCs w:val="20"/>
              </w:rPr>
              <w:t>Способ крепления проводов: винтовой зажим.</w:t>
            </w:r>
          </w:p>
          <w:p w:rsidR="00BC0130" w:rsidRPr="00BC0130" w:rsidRDefault="00BC0130" w:rsidP="004837B4">
            <w:pPr>
              <w:spacing w:after="0"/>
              <w:rPr>
                <w:sz w:val="20"/>
                <w:szCs w:val="20"/>
              </w:rPr>
            </w:pPr>
            <w:r>
              <w:rPr>
                <w:sz w:val="20"/>
                <w:szCs w:val="20"/>
              </w:rPr>
              <w:t>Степень защиты</w:t>
            </w:r>
            <w:r w:rsidRPr="00BC0130">
              <w:rPr>
                <w:sz w:val="20"/>
                <w:szCs w:val="20"/>
              </w:rPr>
              <w:t xml:space="preserve"> </w:t>
            </w:r>
            <w:r>
              <w:rPr>
                <w:sz w:val="20"/>
                <w:szCs w:val="20"/>
                <w:lang w:val="en-US"/>
              </w:rPr>
              <w:t>IP</w:t>
            </w:r>
            <w:r>
              <w:rPr>
                <w:sz w:val="20"/>
                <w:szCs w:val="20"/>
              </w:rPr>
              <w:t>: не менее 20 I</w:t>
            </w:r>
            <w:r>
              <w:rPr>
                <w:sz w:val="20"/>
                <w:szCs w:val="20"/>
                <w:lang w:val="en-US"/>
              </w:rPr>
              <w:t>P</w:t>
            </w:r>
            <w:r w:rsidRPr="00BC0130">
              <w:rPr>
                <w:sz w:val="20"/>
                <w:szCs w:val="20"/>
              </w:rPr>
              <w:t>.</w:t>
            </w:r>
          </w:p>
          <w:p w:rsidR="00BC0130" w:rsidRDefault="00BC0130" w:rsidP="004837B4">
            <w:pPr>
              <w:spacing w:after="0"/>
              <w:rPr>
                <w:sz w:val="20"/>
                <w:szCs w:val="20"/>
              </w:rPr>
            </w:pPr>
            <w:r>
              <w:rPr>
                <w:sz w:val="20"/>
                <w:szCs w:val="20"/>
              </w:rPr>
              <w:t>Максимальная нагрузка 16</w:t>
            </w:r>
            <w:proofErr w:type="gramStart"/>
            <w:r>
              <w:rPr>
                <w:sz w:val="20"/>
                <w:szCs w:val="20"/>
              </w:rPr>
              <w:t xml:space="preserve"> А</w:t>
            </w:r>
            <w:proofErr w:type="gramEnd"/>
          </w:p>
          <w:p w:rsidR="00BC0130" w:rsidRPr="00BC0130" w:rsidRDefault="00BC0130" w:rsidP="004837B4">
            <w:pPr>
              <w:spacing w:after="0"/>
              <w:rPr>
                <w:sz w:val="20"/>
                <w:szCs w:val="20"/>
              </w:rPr>
            </w:pPr>
            <w:r>
              <w:rPr>
                <w:sz w:val="20"/>
                <w:szCs w:val="20"/>
              </w:rPr>
              <w:t>Лицевая накладка в сборе с механизмом.</w:t>
            </w:r>
          </w:p>
        </w:tc>
        <w:tc>
          <w:tcPr>
            <w:tcW w:w="709" w:type="dxa"/>
            <w:shd w:val="clear" w:color="auto" w:fill="auto"/>
            <w:tcMar>
              <w:left w:w="28" w:type="dxa"/>
              <w:right w:w="28" w:type="dxa"/>
            </w:tcMar>
            <w:vAlign w:val="center"/>
          </w:tcPr>
          <w:p w:rsidR="004837B4" w:rsidRPr="009E1CA9" w:rsidRDefault="004837B4" w:rsidP="004837B4">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4837B4" w:rsidRDefault="00072820" w:rsidP="004837B4">
            <w:pPr>
              <w:spacing w:after="0"/>
              <w:jc w:val="center"/>
              <w:rPr>
                <w:sz w:val="20"/>
                <w:szCs w:val="20"/>
              </w:rPr>
            </w:pPr>
            <w:r>
              <w:rPr>
                <w:sz w:val="20"/>
                <w:szCs w:val="20"/>
              </w:rPr>
              <w:t>1</w:t>
            </w:r>
            <w:r w:rsidR="004837B4" w:rsidRPr="009E1CA9">
              <w:rPr>
                <w:sz w:val="20"/>
                <w:szCs w:val="20"/>
              </w:rPr>
              <w:t>00</w:t>
            </w:r>
          </w:p>
        </w:tc>
      </w:tr>
      <w:tr w:rsidR="00072820" w:rsidRPr="00514F75" w:rsidTr="00356BEB">
        <w:trPr>
          <w:trHeight w:val="192"/>
        </w:trPr>
        <w:tc>
          <w:tcPr>
            <w:tcW w:w="425" w:type="dxa"/>
            <w:shd w:val="clear" w:color="auto" w:fill="auto"/>
            <w:noWrap/>
            <w:tcMar>
              <w:left w:w="28" w:type="dxa"/>
              <w:right w:w="28" w:type="dxa"/>
            </w:tcMar>
            <w:vAlign w:val="center"/>
          </w:tcPr>
          <w:p w:rsidR="00072820" w:rsidRDefault="00072820" w:rsidP="00072820">
            <w:pPr>
              <w:spacing w:after="0"/>
              <w:jc w:val="center"/>
              <w:rPr>
                <w:sz w:val="20"/>
                <w:szCs w:val="20"/>
              </w:rPr>
            </w:pPr>
            <w:r>
              <w:rPr>
                <w:sz w:val="20"/>
                <w:szCs w:val="20"/>
              </w:rPr>
              <w:t>19</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 xml:space="preserve">Набор БИТ для </w:t>
            </w:r>
            <w:proofErr w:type="spellStart"/>
            <w:r w:rsidRPr="009E1CA9">
              <w:rPr>
                <w:sz w:val="20"/>
                <w:szCs w:val="20"/>
              </w:rPr>
              <w:t>шуруповерта</w:t>
            </w:r>
            <w:proofErr w:type="spellEnd"/>
          </w:p>
        </w:tc>
        <w:tc>
          <w:tcPr>
            <w:tcW w:w="6200" w:type="dxa"/>
            <w:tcMar>
              <w:left w:w="28" w:type="dxa"/>
              <w:right w:w="28" w:type="dxa"/>
            </w:tcMar>
            <w:vAlign w:val="center"/>
          </w:tcPr>
          <w:p w:rsidR="00072820" w:rsidRPr="009E1CA9" w:rsidRDefault="00072820" w:rsidP="00072820">
            <w:pPr>
              <w:spacing w:after="0"/>
              <w:rPr>
                <w:sz w:val="20"/>
                <w:szCs w:val="20"/>
              </w:rPr>
            </w:pPr>
            <w:r w:rsidRPr="009E1CA9">
              <w:rPr>
                <w:sz w:val="20"/>
                <w:szCs w:val="20"/>
              </w:rPr>
              <w:t>Набор БИТ. В комплекте не менее 5 насадок</w:t>
            </w:r>
            <w:proofErr w:type="gramStart"/>
            <w:r w:rsidRPr="009E1CA9">
              <w:rPr>
                <w:sz w:val="20"/>
                <w:szCs w:val="20"/>
              </w:rPr>
              <w:t xml:space="preserve"> (+), </w:t>
            </w:r>
            <w:proofErr w:type="gramEnd"/>
            <w:r w:rsidRPr="009E1CA9">
              <w:rPr>
                <w:sz w:val="20"/>
                <w:szCs w:val="20"/>
              </w:rPr>
              <w:t>не менее 5 насадок (-).</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10</w:t>
            </w:r>
          </w:p>
        </w:tc>
      </w:tr>
      <w:tr w:rsidR="00072820" w:rsidRPr="00514F75" w:rsidTr="00356BEB">
        <w:trPr>
          <w:trHeight w:val="192"/>
        </w:trPr>
        <w:tc>
          <w:tcPr>
            <w:tcW w:w="425" w:type="dxa"/>
            <w:shd w:val="clear" w:color="auto" w:fill="auto"/>
            <w:noWrap/>
            <w:tcMar>
              <w:left w:w="28" w:type="dxa"/>
              <w:right w:w="28" w:type="dxa"/>
            </w:tcMar>
            <w:vAlign w:val="center"/>
          </w:tcPr>
          <w:p w:rsidR="00072820" w:rsidRDefault="00072820" w:rsidP="00072820">
            <w:pPr>
              <w:spacing w:after="0"/>
              <w:jc w:val="center"/>
              <w:rPr>
                <w:sz w:val="20"/>
                <w:szCs w:val="20"/>
              </w:rPr>
            </w:pPr>
            <w:r>
              <w:rPr>
                <w:sz w:val="20"/>
                <w:szCs w:val="20"/>
              </w:rPr>
              <w:t>20</w:t>
            </w:r>
          </w:p>
        </w:tc>
        <w:tc>
          <w:tcPr>
            <w:tcW w:w="2589" w:type="dxa"/>
            <w:shd w:val="clear" w:color="auto" w:fill="auto"/>
            <w:tcMar>
              <w:left w:w="28" w:type="dxa"/>
              <w:right w:w="28" w:type="dxa"/>
            </w:tcMar>
            <w:vAlign w:val="center"/>
          </w:tcPr>
          <w:p w:rsidR="00072820" w:rsidRPr="009E1CA9" w:rsidRDefault="00072820" w:rsidP="00BC0130">
            <w:pPr>
              <w:spacing w:after="0"/>
              <w:jc w:val="center"/>
              <w:rPr>
                <w:sz w:val="20"/>
                <w:szCs w:val="20"/>
              </w:rPr>
            </w:pPr>
            <w:r w:rsidRPr="009E1CA9">
              <w:rPr>
                <w:sz w:val="20"/>
                <w:szCs w:val="20"/>
              </w:rPr>
              <w:t>Пена монтажная</w:t>
            </w:r>
            <w:r w:rsidR="00E555E3" w:rsidRPr="00AA533F">
              <w:rPr>
                <w:sz w:val="20"/>
                <w:szCs w:val="20"/>
              </w:rPr>
              <w:t xml:space="preserve"> </w:t>
            </w:r>
            <w:r w:rsidR="007233FC">
              <w:rPr>
                <w:sz w:val="20"/>
                <w:szCs w:val="20"/>
              </w:rPr>
              <w:t>«</w:t>
            </w:r>
            <w:r w:rsidR="00E555E3" w:rsidRPr="00AA533F">
              <w:rPr>
                <w:sz w:val="20"/>
                <w:szCs w:val="20"/>
              </w:rPr>
              <w:t>«</w:t>
            </w:r>
            <w:proofErr w:type="spellStart"/>
            <w:r w:rsidR="00E555E3" w:rsidRPr="00C7525B">
              <w:rPr>
                <w:sz w:val="20"/>
                <w:szCs w:val="20"/>
              </w:rPr>
              <w:t>Makroflex</w:t>
            </w:r>
            <w:proofErr w:type="spellEnd"/>
            <w:r w:rsidR="007233FC">
              <w:rPr>
                <w:sz w:val="20"/>
                <w:szCs w:val="20"/>
              </w:rPr>
              <w:t>»</w:t>
            </w:r>
            <w:r w:rsidR="007233FC" w:rsidRPr="007233FC">
              <w:rPr>
                <w:sz w:val="20"/>
                <w:szCs w:val="20"/>
              </w:rPr>
              <w:t xml:space="preserve"> </w:t>
            </w:r>
            <w:r w:rsidR="0074078F">
              <w:rPr>
                <w:sz w:val="20"/>
                <w:szCs w:val="20"/>
              </w:rPr>
              <w:t>или</w:t>
            </w:r>
            <w:r>
              <w:rPr>
                <w:sz w:val="20"/>
                <w:szCs w:val="20"/>
              </w:rPr>
              <w:t xml:space="preserve"> эквивалент</w:t>
            </w:r>
          </w:p>
        </w:tc>
        <w:tc>
          <w:tcPr>
            <w:tcW w:w="6200" w:type="dxa"/>
            <w:tcMar>
              <w:left w:w="28" w:type="dxa"/>
              <w:right w:w="28" w:type="dxa"/>
            </w:tcMar>
          </w:tcPr>
          <w:p w:rsidR="007233FC" w:rsidRDefault="00BC0130" w:rsidP="00072820">
            <w:pPr>
              <w:spacing w:after="0"/>
              <w:rPr>
                <w:sz w:val="20"/>
                <w:szCs w:val="20"/>
              </w:rPr>
            </w:pPr>
            <w:r>
              <w:rPr>
                <w:sz w:val="20"/>
                <w:szCs w:val="20"/>
              </w:rPr>
              <w:t>П</w:t>
            </w:r>
            <w:r w:rsidR="007233FC" w:rsidRPr="007233FC">
              <w:rPr>
                <w:sz w:val="20"/>
                <w:szCs w:val="20"/>
              </w:rPr>
              <w:t>рофессиональная</w:t>
            </w:r>
            <w:r>
              <w:rPr>
                <w:sz w:val="20"/>
                <w:szCs w:val="20"/>
              </w:rPr>
              <w:t xml:space="preserve"> однокомпонентная</w:t>
            </w:r>
            <w:r w:rsidR="007233FC" w:rsidRPr="007233FC">
              <w:rPr>
                <w:sz w:val="20"/>
                <w:szCs w:val="20"/>
              </w:rPr>
              <w:t xml:space="preserve"> монтажная пена</w:t>
            </w:r>
            <w:r w:rsidR="007233FC">
              <w:rPr>
                <w:sz w:val="20"/>
                <w:szCs w:val="20"/>
              </w:rPr>
              <w:t>.</w:t>
            </w:r>
          </w:p>
          <w:p w:rsidR="007233FC" w:rsidRDefault="0012061B" w:rsidP="00072820">
            <w:pPr>
              <w:spacing w:after="0"/>
              <w:rPr>
                <w:sz w:val="20"/>
                <w:szCs w:val="20"/>
              </w:rPr>
            </w:pPr>
            <w:r>
              <w:rPr>
                <w:sz w:val="20"/>
                <w:szCs w:val="20"/>
              </w:rPr>
              <w:t xml:space="preserve">Для </w:t>
            </w:r>
            <w:r w:rsidR="007233FC">
              <w:rPr>
                <w:sz w:val="20"/>
                <w:szCs w:val="20"/>
              </w:rPr>
              <w:t>установки баллона с пеной в монтажный пистолет.</w:t>
            </w:r>
          </w:p>
          <w:p w:rsidR="00072820" w:rsidRDefault="00072820" w:rsidP="00072820">
            <w:pPr>
              <w:spacing w:after="0"/>
              <w:rPr>
                <w:sz w:val="20"/>
                <w:szCs w:val="20"/>
              </w:rPr>
            </w:pPr>
            <w:r>
              <w:rPr>
                <w:sz w:val="20"/>
                <w:szCs w:val="20"/>
              </w:rPr>
              <w:t>Объем не менее 750 мл</w:t>
            </w:r>
            <w:r w:rsidR="00016440">
              <w:rPr>
                <w:sz w:val="20"/>
                <w:szCs w:val="20"/>
              </w:rPr>
              <w:t xml:space="preserve"> - </w:t>
            </w:r>
            <w:r w:rsidR="00016440" w:rsidRPr="00016440">
              <w:rPr>
                <w:sz w:val="20"/>
                <w:szCs w:val="20"/>
              </w:rPr>
              <w:t xml:space="preserve">объем </w:t>
            </w:r>
            <w:r w:rsidR="00016440">
              <w:rPr>
                <w:sz w:val="20"/>
                <w:szCs w:val="20"/>
              </w:rPr>
              <w:t>выхода</w:t>
            </w:r>
            <w:r w:rsidR="00016440" w:rsidRPr="00016440">
              <w:rPr>
                <w:sz w:val="20"/>
                <w:szCs w:val="20"/>
              </w:rPr>
              <w:t xml:space="preserve"> монтажной пены составляет </w:t>
            </w:r>
            <w:r w:rsidR="00B006AE">
              <w:rPr>
                <w:sz w:val="20"/>
                <w:szCs w:val="20"/>
              </w:rPr>
              <w:t xml:space="preserve"> от 45 </w:t>
            </w:r>
            <w:r w:rsidR="00016440" w:rsidRPr="00016440">
              <w:rPr>
                <w:sz w:val="20"/>
                <w:szCs w:val="20"/>
              </w:rPr>
              <w:t>до 50 литров</w:t>
            </w:r>
            <w:r>
              <w:rPr>
                <w:sz w:val="20"/>
                <w:szCs w:val="20"/>
              </w:rPr>
              <w:t>.</w:t>
            </w:r>
          </w:p>
          <w:p w:rsidR="00072820" w:rsidRDefault="00072820" w:rsidP="00072820">
            <w:pPr>
              <w:spacing w:after="0"/>
              <w:rPr>
                <w:sz w:val="20"/>
                <w:szCs w:val="20"/>
              </w:rPr>
            </w:pPr>
            <w:r w:rsidRPr="009E1CA9">
              <w:rPr>
                <w:sz w:val="20"/>
                <w:szCs w:val="20"/>
              </w:rPr>
              <w:t>Теплопроводность не ниже 0.03 Вт/м</w:t>
            </w:r>
            <w:proofErr w:type="gramStart"/>
            <w:r w:rsidRPr="009E1CA9">
              <w:rPr>
                <w:sz w:val="20"/>
                <w:szCs w:val="20"/>
              </w:rPr>
              <w:t>•°К</w:t>
            </w:r>
            <w:proofErr w:type="gramEnd"/>
            <w:r w:rsidRPr="009E1CA9">
              <w:rPr>
                <w:sz w:val="20"/>
                <w:szCs w:val="20"/>
              </w:rPr>
              <w:t xml:space="preserve"> (Вт/м•°С)</w:t>
            </w:r>
            <w:r>
              <w:rPr>
                <w:sz w:val="20"/>
                <w:szCs w:val="20"/>
              </w:rPr>
              <w:t>.</w:t>
            </w:r>
          </w:p>
          <w:p w:rsidR="00072820" w:rsidRDefault="00072820" w:rsidP="00072820">
            <w:pPr>
              <w:spacing w:after="0"/>
              <w:rPr>
                <w:sz w:val="20"/>
                <w:szCs w:val="20"/>
              </w:rPr>
            </w:pPr>
            <w:r w:rsidRPr="009E1CA9">
              <w:rPr>
                <w:sz w:val="20"/>
                <w:szCs w:val="20"/>
              </w:rPr>
              <w:t>Плотность не менее 25 кг/м³</w:t>
            </w:r>
            <w:r>
              <w:rPr>
                <w:sz w:val="20"/>
                <w:szCs w:val="20"/>
              </w:rPr>
              <w:t>.</w:t>
            </w:r>
          </w:p>
          <w:p w:rsidR="00072820" w:rsidRDefault="00072820" w:rsidP="00072820">
            <w:pPr>
              <w:spacing w:after="0"/>
              <w:rPr>
                <w:sz w:val="20"/>
                <w:szCs w:val="20"/>
              </w:rPr>
            </w:pPr>
            <w:r w:rsidRPr="009E1CA9">
              <w:rPr>
                <w:sz w:val="20"/>
                <w:szCs w:val="20"/>
              </w:rPr>
              <w:t>Время отверждения при 20</w:t>
            </w:r>
            <w:proofErr w:type="gramStart"/>
            <w:r w:rsidRPr="009E1CA9">
              <w:rPr>
                <w:sz w:val="20"/>
                <w:szCs w:val="20"/>
              </w:rPr>
              <w:t>°С</w:t>
            </w:r>
            <w:proofErr w:type="gramEnd"/>
            <w:r w:rsidRPr="009E1CA9">
              <w:rPr>
                <w:sz w:val="20"/>
                <w:szCs w:val="20"/>
              </w:rPr>
              <w:t xml:space="preserve"> и относительной влажн</w:t>
            </w:r>
            <w:r>
              <w:rPr>
                <w:sz w:val="20"/>
                <w:szCs w:val="20"/>
              </w:rPr>
              <w:t xml:space="preserve">ости более 50%, ч, не более 16 </w:t>
            </w:r>
            <w:r w:rsidRPr="009E1CA9">
              <w:rPr>
                <w:sz w:val="20"/>
                <w:szCs w:val="20"/>
              </w:rPr>
              <w:t>мин</w:t>
            </w:r>
            <w:r>
              <w:rPr>
                <w:sz w:val="20"/>
                <w:szCs w:val="20"/>
              </w:rPr>
              <w:t>.</w:t>
            </w:r>
          </w:p>
          <w:p w:rsidR="00B006AE" w:rsidRPr="009E1CA9" w:rsidRDefault="00B006AE" w:rsidP="00072820">
            <w:pPr>
              <w:spacing w:after="0"/>
              <w:rPr>
                <w:sz w:val="20"/>
                <w:szCs w:val="20"/>
              </w:rPr>
            </w:pPr>
            <w:r w:rsidRPr="00B006AE">
              <w:rPr>
                <w:sz w:val="20"/>
                <w:szCs w:val="20"/>
              </w:rPr>
              <w:lastRenderedPageBreak/>
              <w:t>Огнеупорность: B3 DIN 4102</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lastRenderedPageBreak/>
              <w:t>шт</w:t>
            </w:r>
            <w:r>
              <w:rPr>
                <w:sz w:val="20"/>
                <w:szCs w:val="20"/>
              </w:rPr>
              <w:t>.</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sidRPr="009E1CA9">
              <w:rPr>
                <w:sz w:val="20"/>
                <w:szCs w:val="20"/>
              </w:rPr>
              <w:t>100</w:t>
            </w:r>
          </w:p>
        </w:tc>
      </w:tr>
      <w:tr w:rsidR="00072820" w:rsidRPr="00514F75" w:rsidTr="00356BEB">
        <w:trPr>
          <w:trHeight w:val="192"/>
        </w:trPr>
        <w:tc>
          <w:tcPr>
            <w:tcW w:w="425" w:type="dxa"/>
            <w:shd w:val="clear" w:color="auto" w:fill="auto"/>
            <w:noWrap/>
            <w:tcMar>
              <w:left w:w="28" w:type="dxa"/>
              <w:right w:w="28" w:type="dxa"/>
            </w:tcMar>
            <w:vAlign w:val="center"/>
          </w:tcPr>
          <w:p w:rsidR="00072820" w:rsidRPr="00514F75" w:rsidRDefault="00072820" w:rsidP="00072820">
            <w:pPr>
              <w:spacing w:after="0"/>
              <w:jc w:val="center"/>
              <w:rPr>
                <w:sz w:val="20"/>
                <w:szCs w:val="20"/>
              </w:rPr>
            </w:pPr>
            <w:r>
              <w:rPr>
                <w:sz w:val="20"/>
                <w:szCs w:val="20"/>
              </w:rPr>
              <w:lastRenderedPageBreak/>
              <w:t>21</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Перчатки трикотажные ПВХ с пупырышками</w:t>
            </w:r>
          </w:p>
        </w:tc>
        <w:tc>
          <w:tcPr>
            <w:tcW w:w="6200" w:type="dxa"/>
            <w:tcMar>
              <w:left w:w="28" w:type="dxa"/>
              <w:right w:w="28" w:type="dxa"/>
            </w:tcMar>
          </w:tcPr>
          <w:p w:rsidR="00072820" w:rsidRDefault="00072820" w:rsidP="00072820">
            <w:pPr>
              <w:spacing w:after="0"/>
              <w:jc w:val="left"/>
              <w:rPr>
                <w:sz w:val="20"/>
                <w:szCs w:val="20"/>
              </w:rPr>
            </w:pPr>
            <w:r w:rsidRPr="009E1CA9">
              <w:rPr>
                <w:sz w:val="20"/>
                <w:szCs w:val="20"/>
              </w:rPr>
              <w:t>Материал</w:t>
            </w:r>
            <w:r>
              <w:rPr>
                <w:sz w:val="20"/>
                <w:szCs w:val="20"/>
              </w:rPr>
              <w:t>:</w:t>
            </w:r>
            <w:r w:rsidRPr="009E1CA9">
              <w:rPr>
                <w:sz w:val="20"/>
                <w:szCs w:val="20"/>
              </w:rPr>
              <w:t xml:space="preserve"> </w:t>
            </w:r>
            <w:proofErr w:type="gramStart"/>
            <w:r>
              <w:rPr>
                <w:sz w:val="20"/>
                <w:szCs w:val="20"/>
              </w:rPr>
              <w:t>комбинированные</w:t>
            </w:r>
            <w:proofErr w:type="gramEnd"/>
            <w:r>
              <w:rPr>
                <w:sz w:val="20"/>
                <w:szCs w:val="20"/>
              </w:rPr>
              <w:t>.</w:t>
            </w:r>
            <w:r w:rsidRPr="009E1CA9">
              <w:rPr>
                <w:sz w:val="20"/>
                <w:szCs w:val="20"/>
              </w:rPr>
              <w:br/>
              <w:t>Рисунок</w:t>
            </w:r>
            <w:r>
              <w:rPr>
                <w:sz w:val="20"/>
                <w:szCs w:val="20"/>
              </w:rPr>
              <w:t>:</w:t>
            </w:r>
            <w:r w:rsidRPr="009E1CA9">
              <w:rPr>
                <w:sz w:val="20"/>
                <w:szCs w:val="20"/>
              </w:rPr>
              <w:t xml:space="preserve"> точка</w:t>
            </w:r>
            <w:r>
              <w:rPr>
                <w:sz w:val="20"/>
                <w:szCs w:val="20"/>
              </w:rPr>
              <w:t>.</w:t>
            </w:r>
            <w:r w:rsidRPr="009E1CA9">
              <w:rPr>
                <w:sz w:val="20"/>
                <w:szCs w:val="20"/>
              </w:rPr>
              <w:br/>
              <w:t>Тип общего назначения</w:t>
            </w:r>
            <w:r>
              <w:rPr>
                <w:sz w:val="20"/>
                <w:szCs w:val="20"/>
              </w:rPr>
              <w:t>.</w:t>
            </w:r>
            <w:r w:rsidRPr="009E1CA9">
              <w:rPr>
                <w:sz w:val="20"/>
                <w:szCs w:val="20"/>
              </w:rPr>
              <w:t xml:space="preserve"> </w:t>
            </w:r>
          </w:p>
          <w:p w:rsidR="00072820" w:rsidRDefault="00072820" w:rsidP="00072820">
            <w:pPr>
              <w:spacing w:after="0"/>
              <w:jc w:val="left"/>
              <w:rPr>
                <w:sz w:val="20"/>
                <w:szCs w:val="20"/>
              </w:rPr>
            </w:pPr>
            <w:r w:rsidRPr="00C8622A">
              <w:rPr>
                <w:sz w:val="20"/>
                <w:szCs w:val="20"/>
              </w:rPr>
              <w:t>Класс вязки</w:t>
            </w:r>
            <w:r>
              <w:rPr>
                <w:sz w:val="20"/>
                <w:szCs w:val="20"/>
              </w:rPr>
              <w:t xml:space="preserve"> не менее 7.</w:t>
            </w:r>
          </w:p>
          <w:p w:rsidR="00072820" w:rsidRDefault="00072820" w:rsidP="00072820">
            <w:pPr>
              <w:spacing w:after="0"/>
              <w:jc w:val="left"/>
              <w:rPr>
                <w:sz w:val="20"/>
                <w:szCs w:val="20"/>
              </w:rPr>
            </w:pPr>
            <w:r>
              <w:rPr>
                <w:sz w:val="20"/>
                <w:szCs w:val="20"/>
              </w:rPr>
              <w:t>Количество нитей не менее 4.</w:t>
            </w:r>
          </w:p>
          <w:p w:rsidR="00072820" w:rsidRPr="009E1CA9" w:rsidRDefault="00072820" w:rsidP="00072820">
            <w:pPr>
              <w:spacing w:after="0"/>
              <w:jc w:val="left"/>
              <w:rPr>
                <w:sz w:val="20"/>
                <w:szCs w:val="20"/>
              </w:rPr>
            </w:pPr>
            <w:r>
              <w:rPr>
                <w:sz w:val="20"/>
                <w:szCs w:val="20"/>
              </w:rPr>
              <w:t>Вес не менее 60 гр.</w:t>
            </w:r>
            <w:r w:rsidRPr="009E1CA9">
              <w:rPr>
                <w:sz w:val="20"/>
                <w:szCs w:val="20"/>
              </w:rPr>
              <w:br/>
              <w:t xml:space="preserve">Материал </w:t>
            </w:r>
            <w:proofErr w:type="spellStart"/>
            <w:r w:rsidRPr="009E1CA9">
              <w:rPr>
                <w:sz w:val="20"/>
                <w:szCs w:val="20"/>
              </w:rPr>
              <w:t>х</w:t>
            </w:r>
            <w:proofErr w:type="spellEnd"/>
            <w:r w:rsidRPr="009E1CA9">
              <w:rPr>
                <w:sz w:val="20"/>
                <w:szCs w:val="20"/>
              </w:rPr>
              <w:t xml:space="preserve">/б </w:t>
            </w:r>
            <w:proofErr w:type="spellStart"/>
            <w:r w:rsidRPr="009E1CA9">
              <w:rPr>
                <w:sz w:val="20"/>
                <w:szCs w:val="20"/>
              </w:rPr>
              <w:t>c</w:t>
            </w:r>
            <w:proofErr w:type="spellEnd"/>
            <w:r w:rsidRPr="009E1CA9">
              <w:rPr>
                <w:sz w:val="20"/>
                <w:szCs w:val="20"/>
              </w:rPr>
              <w:t xml:space="preserve"> ПВХ напылением</w:t>
            </w:r>
            <w:r>
              <w:rPr>
                <w:sz w:val="20"/>
                <w:szCs w:val="20"/>
              </w:rPr>
              <w:t>. 1 пара = 1 шт.</w:t>
            </w:r>
          </w:p>
        </w:tc>
        <w:tc>
          <w:tcPr>
            <w:tcW w:w="709" w:type="dxa"/>
            <w:shd w:val="clear" w:color="auto" w:fill="auto"/>
            <w:tcMar>
              <w:left w:w="28" w:type="dxa"/>
              <w:right w:w="28" w:type="dxa"/>
            </w:tcMar>
            <w:vAlign w:val="center"/>
          </w:tcPr>
          <w:p w:rsidR="00072820" w:rsidRPr="00514F75" w:rsidRDefault="00072820" w:rsidP="00072820">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072820" w:rsidRPr="00514F75" w:rsidRDefault="00072820" w:rsidP="00072820">
            <w:pPr>
              <w:spacing w:after="0"/>
              <w:jc w:val="center"/>
              <w:rPr>
                <w:sz w:val="20"/>
                <w:szCs w:val="20"/>
              </w:rPr>
            </w:pPr>
            <w:r>
              <w:rPr>
                <w:sz w:val="20"/>
                <w:szCs w:val="20"/>
              </w:rPr>
              <w:t>30</w:t>
            </w:r>
            <w:r w:rsidRPr="00514F75">
              <w:rPr>
                <w:sz w:val="20"/>
                <w:szCs w:val="20"/>
              </w:rPr>
              <w:t>0</w:t>
            </w:r>
          </w:p>
        </w:tc>
      </w:tr>
      <w:tr w:rsidR="00072820" w:rsidRPr="00514F75" w:rsidTr="00356BEB">
        <w:trPr>
          <w:trHeight w:val="192"/>
        </w:trPr>
        <w:tc>
          <w:tcPr>
            <w:tcW w:w="425" w:type="dxa"/>
            <w:shd w:val="clear" w:color="auto" w:fill="auto"/>
            <w:noWrap/>
            <w:tcMar>
              <w:left w:w="28" w:type="dxa"/>
              <w:right w:w="28" w:type="dxa"/>
            </w:tcMar>
            <w:vAlign w:val="center"/>
          </w:tcPr>
          <w:p w:rsidR="00072820" w:rsidRPr="000A7874" w:rsidRDefault="000A7874" w:rsidP="00072820">
            <w:pPr>
              <w:spacing w:after="0"/>
              <w:jc w:val="center"/>
              <w:rPr>
                <w:sz w:val="20"/>
                <w:szCs w:val="20"/>
                <w:lang w:val="en-US"/>
              </w:rPr>
            </w:pPr>
            <w:r>
              <w:rPr>
                <w:sz w:val="20"/>
                <w:szCs w:val="20"/>
                <w:lang w:val="en-US"/>
              </w:rPr>
              <w:t>22</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Тент защитный</w:t>
            </w:r>
          </w:p>
        </w:tc>
        <w:tc>
          <w:tcPr>
            <w:tcW w:w="6200" w:type="dxa"/>
            <w:tcMar>
              <w:left w:w="28" w:type="dxa"/>
              <w:right w:w="28" w:type="dxa"/>
            </w:tcMar>
          </w:tcPr>
          <w:p w:rsidR="00072820" w:rsidRPr="009E1CA9" w:rsidRDefault="00072820" w:rsidP="00072820">
            <w:pPr>
              <w:spacing w:after="0"/>
              <w:rPr>
                <w:sz w:val="20"/>
                <w:szCs w:val="20"/>
              </w:rPr>
            </w:pPr>
            <w:r w:rsidRPr="009E1CA9">
              <w:rPr>
                <w:sz w:val="20"/>
                <w:szCs w:val="20"/>
              </w:rPr>
              <w:t>Укрывная пленка</w:t>
            </w:r>
            <w:r>
              <w:rPr>
                <w:sz w:val="20"/>
                <w:szCs w:val="20"/>
              </w:rPr>
              <w:t>.</w:t>
            </w:r>
            <w:r w:rsidRPr="009E1CA9">
              <w:rPr>
                <w:sz w:val="20"/>
                <w:szCs w:val="20"/>
              </w:rPr>
              <w:t xml:space="preserve"> </w:t>
            </w:r>
          </w:p>
          <w:p w:rsidR="00072820" w:rsidRPr="009E1CA9" w:rsidRDefault="00072820" w:rsidP="00072820">
            <w:pPr>
              <w:spacing w:after="0"/>
              <w:rPr>
                <w:sz w:val="20"/>
                <w:szCs w:val="20"/>
              </w:rPr>
            </w:pPr>
            <w:r>
              <w:rPr>
                <w:sz w:val="20"/>
                <w:szCs w:val="20"/>
              </w:rPr>
              <w:t>Длин</w:t>
            </w:r>
            <w:r w:rsidRPr="009E1CA9">
              <w:rPr>
                <w:sz w:val="20"/>
                <w:szCs w:val="20"/>
              </w:rPr>
              <w:t>а не менее 12,5 м</w:t>
            </w:r>
            <w:r w:rsidR="00145436">
              <w:rPr>
                <w:sz w:val="20"/>
                <w:szCs w:val="20"/>
              </w:rPr>
              <w:t>.</w:t>
            </w:r>
          </w:p>
          <w:p w:rsidR="00072820" w:rsidRDefault="00072820" w:rsidP="00072820">
            <w:pPr>
              <w:spacing w:after="0"/>
              <w:rPr>
                <w:sz w:val="20"/>
                <w:szCs w:val="20"/>
              </w:rPr>
            </w:pPr>
            <w:r w:rsidRPr="009E1CA9">
              <w:rPr>
                <w:sz w:val="20"/>
                <w:szCs w:val="20"/>
              </w:rPr>
              <w:t>Ширина не менее 4 м</w:t>
            </w:r>
            <w:r w:rsidR="00145436">
              <w:rPr>
                <w:sz w:val="20"/>
                <w:szCs w:val="20"/>
              </w:rPr>
              <w:t>.</w:t>
            </w:r>
          </w:p>
          <w:p w:rsidR="0012061B" w:rsidRPr="009E1CA9" w:rsidRDefault="0012061B" w:rsidP="00072820">
            <w:pPr>
              <w:spacing w:after="0"/>
              <w:rPr>
                <w:sz w:val="20"/>
                <w:szCs w:val="20"/>
              </w:rPr>
            </w:pPr>
            <w:r w:rsidRPr="0012061B">
              <w:rPr>
                <w:sz w:val="20"/>
                <w:szCs w:val="20"/>
              </w:rPr>
              <w:t>Плотность не менее 15 мкм</w:t>
            </w:r>
            <w:r w:rsidR="00145436">
              <w:rPr>
                <w:sz w:val="20"/>
                <w:szCs w:val="20"/>
              </w:rPr>
              <w:t>.</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50</w:t>
            </w:r>
          </w:p>
        </w:tc>
      </w:tr>
      <w:tr w:rsidR="00072820" w:rsidRPr="00514F75" w:rsidTr="00356BEB">
        <w:trPr>
          <w:trHeight w:val="192"/>
        </w:trPr>
        <w:tc>
          <w:tcPr>
            <w:tcW w:w="425" w:type="dxa"/>
            <w:shd w:val="clear" w:color="auto" w:fill="auto"/>
            <w:noWrap/>
            <w:tcMar>
              <w:left w:w="28" w:type="dxa"/>
              <w:right w:w="28" w:type="dxa"/>
            </w:tcMar>
            <w:vAlign w:val="center"/>
          </w:tcPr>
          <w:p w:rsidR="00072820" w:rsidRPr="000A7874" w:rsidRDefault="000A7874" w:rsidP="00072820">
            <w:pPr>
              <w:spacing w:after="0"/>
              <w:jc w:val="center"/>
              <w:rPr>
                <w:sz w:val="20"/>
                <w:szCs w:val="20"/>
                <w:lang w:val="en-US"/>
              </w:rPr>
            </w:pPr>
            <w:r>
              <w:rPr>
                <w:sz w:val="20"/>
                <w:szCs w:val="20"/>
                <w:lang w:val="en-US"/>
              </w:rPr>
              <w:t>23</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Pr>
                <w:sz w:val="20"/>
                <w:szCs w:val="20"/>
              </w:rPr>
              <w:t>Провод ШВВП 2х0,75</w:t>
            </w:r>
          </w:p>
        </w:tc>
        <w:tc>
          <w:tcPr>
            <w:tcW w:w="6200" w:type="dxa"/>
            <w:tcMar>
              <w:left w:w="28" w:type="dxa"/>
              <w:right w:w="28" w:type="dxa"/>
            </w:tcMar>
          </w:tcPr>
          <w:p w:rsidR="00072820" w:rsidRDefault="004900D3" w:rsidP="0074078F">
            <w:pPr>
              <w:spacing w:after="0"/>
              <w:rPr>
                <w:sz w:val="20"/>
                <w:szCs w:val="20"/>
              </w:rPr>
            </w:pPr>
            <w:r w:rsidRPr="004900D3">
              <w:rPr>
                <w:sz w:val="20"/>
                <w:szCs w:val="20"/>
              </w:rPr>
              <w:t>Две медных токопроводящих жилы</w:t>
            </w:r>
            <w:r w:rsidR="0074078F" w:rsidRPr="0074078F">
              <w:rPr>
                <w:sz w:val="20"/>
                <w:szCs w:val="20"/>
              </w:rPr>
              <w:t>, с поливинилхлоридной изоляцией, с поливинилхлоридной оболочкой, гибкий</w:t>
            </w:r>
            <w:r>
              <w:rPr>
                <w:sz w:val="20"/>
                <w:szCs w:val="20"/>
              </w:rPr>
              <w:t xml:space="preserve"> провод</w:t>
            </w:r>
            <w:r w:rsidR="0074078F" w:rsidRPr="0074078F">
              <w:rPr>
                <w:sz w:val="20"/>
                <w:szCs w:val="20"/>
              </w:rPr>
              <w:t xml:space="preserve"> на напряжение </w:t>
            </w:r>
            <w:r w:rsidR="0074078F">
              <w:rPr>
                <w:sz w:val="20"/>
                <w:szCs w:val="20"/>
              </w:rPr>
              <w:t xml:space="preserve"> </w:t>
            </w:r>
            <w:r>
              <w:rPr>
                <w:sz w:val="20"/>
                <w:szCs w:val="20"/>
              </w:rPr>
              <w:t>до</w:t>
            </w:r>
            <w:r w:rsidR="0074078F" w:rsidRPr="0074078F">
              <w:rPr>
                <w:sz w:val="20"/>
                <w:szCs w:val="20"/>
              </w:rPr>
              <w:t xml:space="preserve"> 380 В</w:t>
            </w:r>
            <w:r w:rsidR="00145436">
              <w:rPr>
                <w:sz w:val="20"/>
                <w:szCs w:val="20"/>
              </w:rPr>
              <w:t>.</w:t>
            </w:r>
          </w:p>
          <w:p w:rsidR="004900D3" w:rsidRPr="004900D3" w:rsidRDefault="00145436" w:rsidP="004900D3">
            <w:pPr>
              <w:spacing w:after="0"/>
              <w:rPr>
                <w:sz w:val="20"/>
                <w:szCs w:val="20"/>
              </w:rPr>
            </w:pPr>
            <w:r>
              <w:rPr>
                <w:sz w:val="20"/>
                <w:szCs w:val="20"/>
              </w:rPr>
              <w:t>Н</w:t>
            </w:r>
            <w:r w:rsidR="004900D3" w:rsidRPr="004900D3">
              <w:rPr>
                <w:sz w:val="20"/>
                <w:szCs w:val="20"/>
              </w:rPr>
              <w:t>оминальная толщина изоляции жил: 0,50 мм</w:t>
            </w:r>
            <w:r>
              <w:rPr>
                <w:sz w:val="20"/>
                <w:szCs w:val="20"/>
              </w:rPr>
              <w:t>.</w:t>
            </w:r>
          </w:p>
          <w:p w:rsidR="004900D3" w:rsidRPr="009E1CA9" w:rsidRDefault="00145436" w:rsidP="004900D3">
            <w:pPr>
              <w:spacing w:after="0"/>
              <w:rPr>
                <w:sz w:val="20"/>
                <w:szCs w:val="20"/>
              </w:rPr>
            </w:pPr>
            <w:r>
              <w:rPr>
                <w:sz w:val="20"/>
                <w:szCs w:val="20"/>
              </w:rPr>
              <w:t>Н</w:t>
            </w:r>
            <w:r w:rsidR="00501B05">
              <w:rPr>
                <w:sz w:val="20"/>
                <w:szCs w:val="20"/>
              </w:rPr>
              <w:t>оминальная толщина оболочки: 0,</w:t>
            </w:r>
            <w:r w:rsidR="004900D3" w:rsidRPr="004900D3">
              <w:rPr>
                <w:sz w:val="20"/>
                <w:szCs w:val="20"/>
              </w:rPr>
              <w:t>6 мм</w:t>
            </w:r>
            <w:r>
              <w:rPr>
                <w:sz w:val="20"/>
                <w:szCs w:val="20"/>
              </w:rPr>
              <w:t>.</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Pr>
                <w:sz w:val="20"/>
                <w:szCs w:val="20"/>
              </w:rPr>
              <w:t>м</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100</w:t>
            </w:r>
          </w:p>
        </w:tc>
      </w:tr>
      <w:tr w:rsidR="00072820" w:rsidRPr="00514F75" w:rsidTr="00356BEB">
        <w:trPr>
          <w:trHeight w:val="192"/>
        </w:trPr>
        <w:tc>
          <w:tcPr>
            <w:tcW w:w="425" w:type="dxa"/>
            <w:shd w:val="clear" w:color="auto" w:fill="auto"/>
            <w:noWrap/>
            <w:tcMar>
              <w:left w:w="28" w:type="dxa"/>
              <w:right w:w="28" w:type="dxa"/>
            </w:tcMar>
            <w:vAlign w:val="center"/>
          </w:tcPr>
          <w:p w:rsidR="00072820" w:rsidRPr="000A7874" w:rsidRDefault="000A7874" w:rsidP="00072820">
            <w:pPr>
              <w:spacing w:after="0"/>
              <w:jc w:val="center"/>
              <w:rPr>
                <w:sz w:val="20"/>
                <w:szCs w:val="20"/>
                <w:lang w:val="en-US"/>
              </w:rPr>
            </w:pPr>
            <w:r>
              <w:rPr>
                <w:sz w:val="20"/>
                <w:szCs w:val="20"/>
                <w:lang w:val="en-US"/>
              </w:rPr>
              <w:t>24</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proofErr w:type="spellStart"/>
            <w:r w:rsidRPr="009E1CA9">
              <w:rPr>
                <w:sz w:val="20"/>
                <w:szCs w:val="20"/>
              </w:rPr>
              <w:t>Проволка</w:t>
            </w:r>
            <w:proofErr w:type="spellEnd"/>
            <w:r w:rsidRPr="009E1CA9">
              <w:rPr>
                <w:sz w:val="20"/>
                <w:szCs w:val="20"/>
              </w:rPr>
              <w:t xml:space="preserve"> вязальная</w:t>
            </w:r>
          </w:p>
        </w:tc>
        <w:tc>
          <w:tcPr>
            <w:tcW w:w="6200" w:type="dxa"/>
            <w:tcMar>
              <w:left w:w="28" w:type="dxa"/>
              <w:right w:w="28" w:type="dxa"/>
            </w:tcMar>
          </w:tcPr>
          <w:p w:rsidR="00072820" w:rsidRDefault="00072820" w:rsidP="00072820">
            <w:pPr>
              <w:spacing w:after="0"/>
              <w:rPr>
                <w:sz w:val="20"/>
                <w:szCs w:val="20"/>
              </w:rPr>
            </w:pPr>
            <w:r w:rsidRPr="009E1CA9">
              <w:rPr>
                <w:sz w:val="20"/>
                <w:szCs w:val="20"/>
              </w:rPr>
              <w:t>Стальная вязальная проволока</w:t>
            </w:r>
            <w:r>
              <w:rPr>
                <w:sz w:val="20"/>
                <w:szCs w:val="20"/>
              </w:rPr>
              <w:t>,</w:t>
            </w:r>
            <w:r w:rsidRPr="009E1CA9">
              <w:rPr>
                <w:sz w:val="20"/>
                <w:szCs w:val="20"/>
              </w:rPr>
              <w:t xml:space="preserve"> широко применима в строительстве и быту для временного или постоянного креплен</w:t>
            </w:r>
            <w:r>
              <w:rPr>
                <w:sz w:val="20"/>
                <w:szCs w:val="20"/>
              </w:rPr>
              <w:t xml:space="preserve">ия, связывания элементов и пр. </w:t>
            </w:r>
          </w:p>
          <w:p w:rsidR="00072820" w:rsidRDefault="00072820" w:rsidP="00072820">
            <w:pPr>
              <w:spacing w:after="0"/>
              <w:rPr>
                <w:sz w:val="20"/>
                <w:szCs w:val="20"/>
              </w:rPr>
            </w:pPr>
            <w:r>
              <w:rPr>
                <w:sz w:val="20"/>
                <w:szCs w:val="20"/>
              </w:rPr>
              <w:t>Толщина проволоки не менее 2 мм не более 3 мм.</w:t>
            </w:r>
            <w:r>
              <w:rPr>
                <w:sz w:val="20"/>
                <w:szCs w:val="20"/>
              </w:rPr>
              <w:br/>
              <w:t>А</w:t>
            </w:r>
            <w:r w:rsidRPr="009E1CA9">
              <w:rPr>
                <w:sz w:val="20"/>
                <w:szCs w:val="20"/>
              </w:rPr>
              <w:t>нтикорр</w:t>
            </w:r>
            <w:r>
              <w:rPr>
                <w:sz w:val="20"/>
                <w:szCs w:val="20"/>
              </w:rPr>
              <w:t>озионное оцинкованное покрытие.</w:t>
            </w:r>
          </w:p>
          <w:p w:rsidR="00072820" w:rsidRPr="009E1CA9" w:rsidRDefault="00072820" w:rsidP="00072820">
            <w:pPr>
              <w:spacing w:after="0"/>
              <w:rPr>
                <w:sz w:val="20"/>
                <w:szCs w:val="20"/>
              </w:rPr>
            </w:pPr>
            <w:r w:rsidRPr="009E1CA9">
              <w:rPr>
                <w:sz w:val="20"/>
                <w:szCs w:val="20"/>
              </w:rPr>
              <w:t>Материал: углеродистая сталь</w:t>
            </w:r>
            <w:r>
              <w:rPr>
                <w:sz w:val="20"/>
                <w:szCs w:val="20"/>
              </w:rPr>
              <w:t xml:space="preserve">. </w:t>
            </w:r>
            <w:r w:rsidRPr="009E1CA9">
              <w:rPr>
                <w:sz w:val="20"/>
                <w:szCs w:val="20"/>
              </w:rPr>
              <w:t>Тип: проволока вязальная</w:t>
            </w:r>
            <w:r>
              <w:rPr>
                <w:sz w:val="20"/>
                <w:szCs w:val="20"/>
              </w:rPr>
              <w:t>.</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м</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500</w:t>
            </w:r>
          </w:p>
        </w:tc>
      </w:tr>
      <w:tr w:rsidR="00072820" w:rsidRPr="00514F75" w:rsidTr="00356BEB">
        <w:trPr>
          <w:trHeight w:val="192"/>
        </w:trPr>
        <w:tc>
          <w:tcPr>
            <w:tcW w:w="425" w:type="dxa"/>
            <w:shd w:val="clear" w:color="auto" w:fill="auto"/>
            <w:noWrap/>
            <w:tcMar>
              <w:left w:w="28" w:type="dxa"/>
              <w:right w:w="28" w:type="dxa"/>
            </w:tcMar>
            <w:vAlign w:val="center"/>
          </w:tcPr>
          <w:p w:rsidR="00072820" w:rsidRPr="000A7874" w:rsidRDefault="000A7874" w:rsidP="00072820">
            <w:pPr>
              <w:spacing w:after="0"/>
              <w:jc w:val="center"/>
              <w:rPr>
                <w:sz w:val="20"/>
                <w:szCs w:val="20"/>
                <w:lang w:val="en-US"/>
              </w:rPr>
            </w:pPr>
            <w:r>
              <w:rPr>
                <w:sz w:val="20"/>
                <w:szCs w:val="20"/>
                <w:lang w:val="en-US"/>
              </w:rPr>
              <w:t>25</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Радиатор</w:t>
            </w:r>
          </w:p>
        </w:tc>
        <w:tc>
          <w:tcPr>
            <w:tcW w:w="6200" w:type="dxa"/>
            <w:tcMar>
              <w:left w:w="28" w:type="dxa"/>
              <w:right w:w="28" w:type="dxa"/>
            </w:tcMar>
          </w:tcPr>
          <w:p w:rsidR="00072820" w:rsidRPr="009E1CA9" w:rsidRDefault="00072820" w:rsidP="00072820">
            <w:pPr>
              <w:spacing w:after="0"/>
              <w:rPr>
                <w:sz w:val="20"/>
                <w:szCs w:val="20"/>
              </w:rPr>
            </w:pPr>
            <w:r w:rsidRPr="009E1CA9">
              <w:rPr>
                <w:sz w:val="20"/>
                <w:szCs w:val="20"/>
              </w:rPr>
              <w:t>Количество секций - не менее 7 шт.</w:t>
            </w:r>
          </w:p>
          <w:p w:rsidR="00072820" w:rsidRPr="009E1CA9" w:rsidRDefault="00072820" w:rsidP="00072820">
            <w:pPr>
              <w:spacing w:after="0"/>
              <w:rPr>
                <w:sz w:val="20"/>
                <w:szCs w:val="20"/>
              </w:rPr>
            </w:pPr>
            <w:r w:rsidRPr="009E1CA9">
              <w:rPr>
                <w:sz w:val="20"/>
                <w:szCs w:val="20"/>
              </w:rPr>
              <w:t>Тип МС-140.</w:t>
            </w:r>
          </w:p>
          <w:p w:rsidR="00072820" w:rsidRPr="009E1CA9" w:rsidRDefault="00072820" w:rsidP="00072820">
            <w:pPr>
              <w:spacing w:after="0"/>
              <w:rPr>
                <w:sz w:val="20"/>
                <w:szCs w:val="20"/>
              </w:rPr>
            </w:pPr>
            <w:r w:rsidRPr="009E1CA9">
              <w:rPr>
                <w:sz w:val="20"/>
                <w:szCs w:val="20"/>
              </w:rPr>
              <w:t>Материал – чугун.</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 xml:space="preserve"> шт</w:t>
            </w:r>
            <w:r>
              <w:rPr>
                <w:sz w:val="20"/>
                <w:szCs w:val="20"/>
              </w:rPr>
              <w:t>.</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5</w:t>
            </w:r>
          </w:p>
        </w:tc>
      </w:tr>
      <w:tr w:rsidR="00072820" w:rsidRPr="00514F75" w:rsidTr="00356BEB">
        <w:trPr>
          <w:trHeight w:val="192"/>
        </w:trPr>
        <w:tc>
          <w:tcPr>
            <w:tcW w:w="425" w:type="dxa"/>
            <w:shd w:val="clear" w:color="auto" w:fill="auto"/>
            <w:noWrap/>
            <w:tcMar>
              <w:left w:w="28" w:type="dxa"/>
              <w:right w:w="28" w:type="dxa"/>
            </w:tcMar>
            <w:vAlign w:val="center"/>
          </w:tcPr>
          <w:p w:rsidR="00072820" w:rsidRPr="000A7874" w:rsidRDefault="000A7874" w:rsidP="00072820">
            <w:pPr>
              <w:spacing w:after="0"/>
              <w:jc w:val="center"/>
              <w:rPr>
                <w:sz w:val="20"/>
                <w:szCs w:val="20"/>
                <w:lang w:val="en-US"/>
              </w:rPr>
            </w:pPr>
            <w:r>
              <w:rPr>
                <w:sz w:val="20"/>
                <w:szCs w:val="20"/>
                <w:lang w:val="en-US"/>
              </w:rPr>
              <w:t>26</w:t>
            </w:r>
          </w:p>
        </w:tc>
        <w:tc>
          <w:tcPr>
            <w:tcW w:w="258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Pr>
                <w:sz w:val="20"/>
                <w:szCs w:val="20"/>
              </w:rPr>
              <w:t>Жидкость для размораживания замков</w:t>
            </w:r>
          </w:p>
        </w:tc>
        <w:tc>
          <w:tcPr>
            <w:tcW w:w="6200" w:type="dxa"/>
            <w:tcMar>
              <w:left w:w="28" w:type="dxa"/>
              <w:right w:w="28" w:type="dxa"/>
            </w:tcMar>
          </w:tcPr>
          <w:p w:rsidR="00072820" w:rsidRDefault="00386836" w:rsidP="00072820">
            <w:pPr>
              <w:spacing w:after="0"/>
              <w:rPr>
                <w:sz w:val="20"/>
                <w:szCs w:val="20"/>
              </w:rPr>
            </w:pPr>
            <w:r w:rsidRPr="00386836">
              <w:rPr>
                <w:sz w:val="20"/>
                <w:szCs w:val="20"/>
              </w:rPr>
              <w:t>Основой жидкости является изопропиловый спирт и гликоль.</w:t>
            </w:r>
          </w:p>
          <w:p w:rsidR="00386836" w:rsidRPr="009E1CA9" w:rsidRDefault="00386836" w:rsidP="00072820">
            <w:pPr>
              <w:spacing w:after="0"/>
              <w:rPr>
                <w:sz w:val="20"/>
                <w:szCs w:val="20"/>
              </w:rPr>
            </w:pPr>
            <w:r>
              <w:rPr>
                <w:sz w:val="20"/>
                <w:szCs w:val="20"/>
              </w:rPr>
              <w:t xml:space="preserve">Объем </w:t>
            </w:r>
            <w:r w:rsidR="00D12B79">
              <w:rPr>
                <w:sz w:val="20"/>
                <w:szCs w:val="20"/>
              </w:rPr>
              <w:t xml:space="preserve">флакона </w:t>
            </w:r>
            <w:r>
              <w:rPr>
                <w:sz w:val="20"/>
                <w:szCs w:val="20"/>
              </w:rPr>
              <w:t>не менее 50 мл.</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Pr>
                <w:sz w:val="20"/>
                <w:szCs w:val="20"/>
              </w:rPr>
              <w:t>шт.</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20</w:t>
            </w:r>
          </w:p>
        </w:tc>
      </w:tr>
      <w:tr w:rsidR="00072820" w:rsidRPr="00514F75" w:rsidTr="00356BEB">
        <w:trPr>
          <w:trHeight w:val="192"/>
        </w:trPr>
        <w:tc>
          <w:tcPr>
            <w:tcW w:w="425" w:type="dxa"/>
            <w:shd w:val="clear" w:color="auto" w:fill="auto"/>
            <w:noWrap/>
            <w:tcMar>
              <w:left w:w="28" w:type="dxa"/>
              <w:right w:w="28" w:type="dxa"/>
            </w:tcMar>
            <w:vAlign w:val="center"/>
          </w:tcPr>
          <w:p w:rsidR="00072820" w:rsidRDefault="00B621A7" w:rsidP="00553425">
            <w:pPr>
              <w:spacing w:after="0"/>
              <w:jc w:val="center"/>
              <w:rPr>
                <w:sz w:val="20"/>
                <w:szCs w:val="20"/>
              </w:rPr>
            </w:pPr>
            <w:r>
              <w:rPr>
                <w:sz w:val="20"/>
                <w:szCs w:val="20"/>
              </w:rPr>
              <w:t>2</w:t>
            </w:r>
            <w:r w:rsidR="00553425">
              <w:rPr>
                <w:sz w:val="20"/>
                <w:szCs w:val="20"/>
              </w:rPr>
              <w:t>7</w:t>
            </w:r>
          </w:p>
        </w:tc>
        <w:tc>
          <w:tcPr>
            <w:tcW w:w="2589" w:type="dxa"/>
            <w:shd w:val="clear" w:color="auto" w:fill="auto"/>
            <w:tcMar>
              <w:left w:w="28" w:type="dxa"/>
              <w:right w:w="28" w:type="dxa"/>
            </w:tcMar>
            <w:vAlign w:val="center"/>
          </w:tcPr>
          <w:p w:rsidR="00072820" w:rsidRPr="00153751" w:rsidRDefault="00072820" w:rsidP="00072820">
            <w:pPr>
              <w:spacing w:after="0"/>
              <w:jc w:val="center"/>
              <w:rPr>
                <w:sz w:val="20"/>
                <w:szCs w:val="20"/>
              </w:rPr>
            </w:pPr>
            <w:r w:rsidRPr="009E1CA9">
              <w:rPr>
                <w:sz w:val="20"/>
                <w:szCs w:val="20"/>
              </w:rPr>
              <w:t>Универсальная смазка</w:t>
            </w:r>
            <w:r w:rsidRPr="00153751">
              <w:rPr>
                <w:sz w:val="20"/>
                <w:szCs w:val="20"/>
              </w:rPr>
              <w:t xml:space="preserve"> </w:t>
            </w:r>
            <w:r w:rsidR="00153751">
              <w:rPr>
                <w:sz w:val="20"/>
                <w:szCs w:val="20"/>
              </w:rPr>
              <w:t>«</w:t>
            </w:r>
            <w:r>
              <w:rPr>
                <w:sz w:val="20"/>
                <w:szCs w:val="20"/>
                <w:lang w:val="en-US"/>
              </w:rPr>
              <w:t>wd</w:t>
            </w:r>
            <w:r w:rsidRPr="00153751">
              <w:rPr>
                <w:sz w:val="20"/>
                <w:szCs w:val="20"/>
              </w:rPr>
              <w:t>-40</w:t>
            </w:r>
            <w:r w:rsidR="00153751">
              <w:rPr>
                <w:sz w:val="20"/>
                <w:szCs w:val="20"/>
              </w:rPr>
              <w:t>» или эквивалент</w:t>
            </w:r>
          </w:p>
        </w:tc>
        <w:tc>
          <w:tcPr>
            <w:tcW w:w="6200" w:type="dxa"/>
            <w:tcMar>
              <w:left w:w="28" w:type="dxa"/>
              <w:right w:w="28" w:type="dxa"/>
            </w:tcMar>
          </w:tcPr>
          <w:p w:rsidR="00072820" w:rsidRPr="009E1CA9" w:rsidRDefault="00153751" w:rsidP="00072820">
            <w:pPr>
              <w:spacing w:after="0"/>
              <w:rPr>
                <w:sz w:val="20"/>
                <w:szCs w:val="20"/>
              </w:rPr>
            </w:pPr>
            <w:r>
              <w:rPr>
                <w:sz w:val="20"/>
                <w:szCs w:val="20"/>
              </w:rPr>
              <w:t>А</w:t>
            </w:r>
            <w:r w:rsidRPr="00153751">
              <w:rPr>
                <w:sz w:val="20"/>
                <w:szCs w:val="20"/>
              </w:rPr>
              <w:t>эрозольное универсальное средство, обладающее смазывающими, антикоррозионными и водоотталкивающими свойствами, предназначено для обработки и смазки разных видов поверхносте</w:t>
            </w:r>
            <w:r>
              <w:rPr>
                <w:sz w:val="20"/>
                <w:szCs w:val="20"/>
              </w:rPr>
              <w:t>й.</w:t>
            </w:r>
          </w:p>
          <w:p w:rsidR="00072820" w:rsidRPr="009E1CA9" w:rsidRDefault="00072820" w:rsidP="00072820">
            <w:pPr>
              <w:spacing w:after="0"/>
              <w:rPr>
                <w:sz w:val="20"/>
                <w:szCs w:val="20"/>
              </w:rPr>
            </w:pPr>
            <w:r w:rsidRPr="009E1CA9">
              <w:rPr>
                <w:sz w:val="20"/>
                <w:szCs w:val="20"/>
              </w:rPr>
              <w:t>Вес</w:t>
            </w:r>
            <w:r w:rsidR="00D12B79">
              <w:rPr>
                <w:sz w:val="20"/>
                <w:szCs w:val="20"/>
              </w:rPr>
              <w:t>, объем флакона</w:t>
            </w:r>
            <w:r w:rsidRPr="009E1CA9">
              <w:rPr>
                <w:sz w:val="20"/>
                <w:szCs w:val="20"/>
              </w:rPr>
              <w:t xml:space="preserve"> не менее 250 гр.</w:t>
            </w: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r w:rsidRPr="009E1CA9">
              <w:rPr>
                <w:sz w:val="20"/>
                <w:szCs w:val="20"/>
              </w:rPr>
              <w:t>шт</w:t>
            </w:r>
            <w:r>
              <w:rPr>
                <w:sz w:val="20"/>
                <w:szCs w:val="20"/>
              </w:rPr>
              <w:t>.</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30</w:t>
            </w:r>
          </w:p>
        </w:tc>
      </w:tr>
      <w:tr w:rsidR="00072820" w:rsidRPr="00514F75" w:rsidTr="00356BEB">
        <w:trPr>
          <w:trHeight w:val="192"/>
        </w:trPr>
        <w:tc>
          <w:tcPr>
            <w:tcW w:w="425" w:type="dxa"/>
            <w:shd w:val="clear" w:color="auto" w:fill="auto"/>
            <w:noWrap/>
            <w:tcMar>
              <w:left w:w="28" w:type="dxa"/>
              <w:right w:w="28" w:type="dxa"/>
            </w:tcMar>
            <w:vAlign w:val="center"/>
          </w:tcPr>
          <w:p w:rsidR="00072820" w:rsidRDefault="00B621A7" w:rsidP="00072820">
            <w:pPr>
              <w:spacing w:after="0"/>
              <w:jc w:val="center"/>
              <w:rPr>
                <w:sz w:val="20"/>
                <w:szCs w:val="20"/>
              </w:rPr>
            </w:pPr>
            <w:r>
              <w:rPr>
                <w:sz w:val="20"/>
                <w:szCs w:val="20"/>
              </w:rPr>
              <w:t>2</w:t>
            </w:r>
            <w:r w:rsidR="00553425">
              <w:rPr>
                <w:sz w:val="20"/>
                <w:szCs w:val="20"/>
              </w:rPr>
              <w:t>8</w:t>
            </w:r>
          </w:p>
        </w:tc>
        <w:tc>
          <w:tcPr>
            <w:tcW w:w="2589" w:type="dxa"/>
            <w:shd w:val="clear" w:color="auto" w:fill="auto"/>
            <w:tcMar>
              <w:left w:w="28" w:type="dxa"/>
              <w:right w:w="28" w:type="dxa"/>
            </w:tcMar>
            <w:vAlign w:val="center"/>
          </w:tcPr>
          <w:p w:rsidR="00072820" w:rsidRPr="009E1CA9" w:rsidRDefault="00072820" w:rsidP="003E0E28">
            <w:pPr>
              <w:spacing w:after="0"/>
              <w:jc w:val="center"/>
              <w:rPr>
                <w:sz w:val="20"/>
                <w:szCs w:val="20"/>
              </w:rPr>
            </w:pPr>
            <w:r w:rsidRPr="009E1CA9">
              <w:rPr>
                <w:sz w:val="20"/>
                <w:szCs w:val="20"/>
              </w:rPr>
              <w:t>Электроды</w:t>
            </w:r>
            <w:r>
              <w:t xml:space="preserve"> </w:t>
            </w:r>
            <w:r w:rsidR="003E0E28">
              <w:rPr>
                <w:sz w:val="20"/>
                <w:szCs w:val="20"/>
              </w:rPr>
              <w:t>Э46</w:t>
            </w:r>
          </w:p>
        </w:tc>
        <w:tc>
          <w:tcPr>
            <w:tcW w:w="6200" w:type="dxa"/>
            <w:tcMar>
              <w:left w:w="28" w:type="dxa"/>
              <w:right w:w="28" w:type="dxa"/>
            </w:tcMar>
          </w:tcPr>
          <w:p w:rsidR="003D213A" w:rsidRDefault="00072820" w:rsidP="00072820">
            <w:pPr>
              <w:spacing w:after="0"/>
              <w:rPr>
                <w:sz w:val="20"/>
                <w:szCs w:val="20"/>
              </w:rPr>
            </w:pPr>
            <w:r>
              <w:rPr>
                <w:sz w:val="20"/>
                <w:szCs w:val="20"/>
              </w:rPr>
              <w:t xml:space="preserve">Электроды с </w:t>
            </w:r>
            <w:proofErr w:type="spellStart"/>
            <w:r w:rsidR="000916E1" w:rsidRPr="000916E1">
              <w:rPr>
                <w:sz w:val="20"/>
                <w:szCs w:val="20"/>
              </w:rPr>
              <w:t>рутил</w:t>
            </w:r>
            <w:r w:rsidR="000916E1">
              <w:rPr>
                <w:sz w:val="20"/>
                <w:szCs w:val="20"/>
              </w:rPr>
              <w:t>ово-целлюлозным</w:t>
            </w:r>
            <w:proofErr w:type="spellEnd"/>
            <w:r>
              <w:rPr>
                <w:sz w:val="20"/>
                <w:szCs w:val="20"/>
              </w:rPr>
              <w:t xml:space="preserve"> покрытием. </w:t>
            </w:r>
            <w:r w:rsidRPr="009E1CA9">
              <w:rPr>
                <w:sz w:val="20"/>
                <w:szCs w:val="20"/>
              </w:rPr>
              <w:t xml:space="preserve">Предназначен </w:t>
            </w:r>
            <w:r w:rsidR="00D4315A" w:rsidRPr="00D4315A">
              <w:rPr>
                <w:sz w:val="20"/>
                <w:szCs w:val="20"/>
              </w:rPr>
              <w:t>для сварки конструкций из низкоуглеродистых и низколегированных с</w:t>
            </w:r>
            <w:r w:rsidR="004C1952">
              <w:rPr>
                <w:sz w:val="20"/>
                <w:szCs w:val="20"/>
              </w:rPr>
              <w:t>талей с пределом текучести до 40</w:t>
            </w:r>
            <w:r w:rsidR="00D4315A" w:rsidRPr="00D4315A">
              <w:rPr>
                <w:sz w:val="20"/>
                <w:szCs w:val="20"/>
              </w:rPr>
              <w:t>0 МПа</w:t>
            </w:r>
            <w:r w:rsidRPr="00297472">
              <w:rPr>
                <w:sz w:val="20"/>
                <w:szCs w:val="20"/>
              </w:rPr>
              <w:t>, в том числе водопроводных</w:t>
            </w:r>
            <w:r>
              <w:rPr>
                <w:sz w:val="20"/>
                <w:szCs w:val="20"/>
              </w:rPr>
              <w:t xml:space="preserve"> труб.</w:t>
            </w:r>
          </w:p>
          <w:p w:rsidR="006632C9" w:rsidRDefault="006632C9" w:rsidP="006632C9">
            <w:pPr>
              <w:spacing w:after="0"/>
              <w:rPr>
                <w:sz w:val="20"/>
                <w:szCs w:val="20"/>
              </w:rPr>
            </w:pPr>
            <w:r w:rsidRPr="009E1CA9">
              <w:rPr>
                <w:sz w:val="20"/>
                <w:szCs w:val="20"/>
              </w:rPr>
              <w:t>Размер 3,0</w:t>
            </w:r>
            <w:r>
              <w:rPr>
                <w:sz w:val="20"/>
                <w:szCs w:val="20"/>
              </w:rPr>
              <w:t xml:space="preserve"> мм </w:t>
            </w:r>
            <w:proofErr w:type="spellStart"/>
            <w:r>
              <w:rPr>
                <w:sz w:val="20"/>
                <w:szCs w:val="20"/>
              </w:rPr>
              <w:t>х</w:t>
            </w:r>
            <w:proofErr w:type="spellEnd"/>
            <w:r>
              <w:rPr>
                <w:sz w:val="20"/>
                <w:szCs w:val="20"/>
              </w:rPr>
              <w:t xml:space="preserve"> </w:t>
            </w:r>
            <w:r w:rsidRPr="009E1CA9">
              <w:rPr>
                <w:sz w:val="20"/>
                <w:szCs w:val="20"/>
              </w:rPr>
              <w:t>350 мм</w:t>
            </w:r>
            <w:r>
              <w:rPr>
                <w:sz w:val="20"/>
                <w:szCs w:val="20"/>
              </w:rPr>
              <w:t>.</w:t>
            </w:r>
          </w:p>
          <w:p w:rsidR="006632C9" w:rsidRDefault="006632C9" w:rsidP="00072820">
            <w:pPr>
              <w:spacing w:after="0"/>
              <w:rPr>
                <w:sz w:val="20"/>
                <w:szCs w:val="20"/>
              </w:rPr>
            </w:pPr>
            <w:r>
              <w:rPr>
                <w:sz w:val="20"/>
                <w:szCs w:val="20"/>
              </w:rPr>
              <w:t>Количество не менее 200 шт. в пачке. Вес пачки не менее 5,0 кг.</w:t>
            </w:r>
          </w:p>
          <w:p w:rsidR="000916E1" w:rsidRDefault="000916E1" w:rsidP="000916E1">
            <w:pPr>
              <w:spacing w:after="0"/>
              <w:rPr>
                <w:sz w:val="20"/>
                <w:szCs w:val="20"/>
              </w:rPr>
            </w:pPr>
            <w:r>
              <w:rPr>
                <w:sz w:val="20"/>
                <w:szCs w:val="20"/>
              </w:rPr>
              <w:t>Д</w:t>
            </w:r>
            <w:r w:rsidRPr="000916E1">
              <w:rPr>
                <w:sz w:val="20"/>
                <w:szCs w:val="20"/>
              </w:rPr>
              <w:t xml:space="preserve">ля сварки </w:t>
            </w:r>
            <w:r>
              <w:rPr>
                <w:sz w:val="20"/>
                <w:szCs w:val="20"/>
              </w:rPr>
              <w:t xml:space="preserve">в любых </w:t>
            </w:r>
            <w:r w:rsidRPr="000916E1">
              <w:rPr>
                <w:sz w:val="20"/>
                <w:szCs w:val="20"/>
              </w:rPr>
              <w:t>пространственных  положениях</w:t>
            </w:r>
            <w:r>
              <w:rPr>
                <w:sz w:val="20"/>
                <w:szCs w:val="20"/>
              </w:rPr>
              <w:t xml:space="preserve">: </w:t>
            </w:r>
            <w:r w:rsidRPr="000916E1">
              <w:rPr>
                <w:sz w:val="20"/>
                <w:szCs w:val="20"/>
              </w:rPr>
              <w:t>1, 2, 3, 4, 5, 6</w:t>
            </w:r>
            <w:r>
              <w:rPr>
                <w:sz w:val="20"/>
                <w:szCs w:val="20"/>
              </w:rPr>
              <w:t>.</w:t>
            </w:r>
          </w:p>
          <w:p w:rsidR="006632C9" w:rsidRDefault="006632C9" w:rsidP="000916E1">
            <w:pPr>
              <w:spacing w:after="0"/>
              <w:rPr>
                <w:sz w:val="20"/>
                <w:szCs w:val="20"/>
              </w:rPr>
            </w:pPr>
            <w:r w:rsidRPr="006632C9">
              <w:rPr>
                <w:sz w:val="20"/>
                <w:szCs w:val="20"/>
              </w:rPr>
              <w:t>Ток</w:t>
            </w:r>
            <w:proofErr w:type="gramStart"/>
            <w:r w:rsidRPr="006632C9">
              <w:rPr>
                <w:sz w:val="20"/>
                <w:szCs w:val="20"/>
              </w:rPr>
              <w:t>: ~ / = (+ / ̶ )</w:t>
            </w:r>
            <w:r>
              <w:rPr>
                <w:sz w:val="20"/>
                <w:szCs w:val="20"/>
              </w:rPr>
              <w:t xml:space="preserve"> </w:t>
            </w:r>
            <w:proofErr w:type="gramEnd"/>
            <w:r>
              <w:rPr>
                <w:sz w:val="20"/>
                <w:szCs w:val="20"/>
              </w:rPr>
              <w:t>переменный / постоянный.</w:t>
            </w:r>
          </w:p>
          <w:p w:rsidR="006632C9" w:rsidRDefault="006632C9" w:rsidP="0098241E">
            <w:pPr>
              <w:spacing w:after="0"/>
              <w:rPr>
                <w:sz w:val="20"/>
                <w:szCs w:val="20"/>
              </w:rPr>
            </w:pPr>
            <w:r w:rsidRPr="006632C9">
              <w:rPr>
                <w:sz w:val="20"/>
                <w:szCs w:val="20"/>
              </w:rPr>
              <w:t>Расход электродов на 1 кг наплавленного металла – 1,7 кг</w:t>
            </w:r>
          </w:p>
          <w:p w:rsidR="004C1952" w:rsidRPr="001124D2" w:rsidRDefault="004C1952" w:rsidP="0098241E">
            <w:pPr>
              <w:spacing w:after="0"/>
              <w:rPr>
                <w:sz w:val="20"/>
                <w:szCs w:val="20"/>
              </w:rPr>
            </w:pPr>
          </w:p>
        </w:tc>
        <w:tc>
          <w:tcPr>
            <w:tcW w:w="709" w:type="dxa"/>
            <w:shd w:val="clear" w:color="auto" w:fill="auto"/>
            <w:tcMar>
              <w:left w:w="28" w:type="dxa"/>
              <w:right w:w="28" w:type="dxa"/>
            </w:tcMar>
            <w:vAlign w:val="center"/>
          </w:tcPr>
          <w:p w:rsidR="00072820" w:rsidRPr="009E1CA9" w:rsidRDefault="00072820" w:rsidP="00072820">
            <w:pPr>
              <w:spacing w:after="0"/>
              <w:jc w:val="center"/>
              <w:rPr>
                <w:sz w:val="20"/>
                <w:szCs w:val="20"/>
              </w:rPr>
            </w:pPr>
            <w:proofErr w:type="spellStart"/>
            <w:r>
              <w:rPr>
                <w:sz w:val="20"/>
                <w:szCs w:val="20"/>
              </w:rPr>
              <w:t>пач</w:t>
            </w:r>
            <w:proofErr w:type="spellEnd"/>
            <w:r>
              <w:rPr>
                <w:sz w:val="20"/>
                <w:szCs w:val="20"/>
              </w:rPr>
              <w:t>.</w:t>
            </w:r>
          </w:p>
        </w:tc>
        <w:tc>
          <w:tcPr>
            <w:tcW w:w="774" w:type="dxa"/>
            <w:shd w:val="clear" w:color="auto" w:fill="auto"/>
            <w:tcMar>
              <w:left w:w="28" w:type="dxa"/>
              <w:right w:w="28" w:type="dxa"/>
            </w:tcMar>
            <w:vAlign w:val="center"/>
          </w:tcPr>
          <w:p w:rsidR="00072820" w:rsidRDefault="00072820" w:rsidP="00072820">
            <w:pPr>
              <w:spacing w:after="0"/>
              <w:jc w:val="center"/>
              <w:rPr>
                <w:sz w:val="20"/>
                <w:szCs w:val="20"/>
              </w:rPr>
            </w:pPr>
            <w:r>
              <w:rPr>
                <w:sz w:val="20"/>
                <w:szCs w:val="20"/>
              </w:rPr>
              <w:t>10</w:t>
            </w:r>
          </w:p>
        </w:tc>
      </w:tr>
      <w:tr w:rsidR="00E91026" w:rsidRPr="00514F75" w:rsidTr="00E91026">
        <w:trPr>
          <w:trHeight w:val="192"/>
        </w:trPr>
        <w:tc>
          <w:tcPr>
            <w:tcW w:w="425" w:type="dxa"/>
            <w:shd w:val="clear" w:color="auto" w:fill="auto"/>
            <w:noWrap/>
            <w:tcMar>
              <w:left w:w="28" w:type="dxa"/>
              <w:right w:w="28" w:type="dxa"/>
            </w:tcMar>
            <w:vAlign w:val="center"/>
          </w:tcPr>
          <w:p w:rsidR="00E91026" w:rsidRPr="00C72F6B" w:rsidRDefault="00E555E3" w:rsidP="00E91026">
            <w:pPr>
              <w:jc w:val="center"/>
              <w:rPr>
                <w:color w:val="000000"/>
                <w:sz w:val="20"/>
                <w:szCs w:val="20"/>
              </w:rPr>
            </w:pPr>
            <w:r>
              <w:rPr>
                <w:color w:val="000000"/>
                <w:sz w:val="20"/>
                <w:szCs w:val="20"/>
              </w:rPr>
              <w:t>29</w:t>
            </w:r>
          </w:p>
        </w:tc>
        <w:tc>
          <w:tcPr>
            <w:tcW w:w="2589" w:type="dxa"/>
            <w:shd w:val="clear" w:color="auto" w:fill="auto"/>
            <w:tcMar>
              <w:left w:w="28" w:type="dxa"/>
              <w:right w:w="28" w:type="dxa"/>
            </w:tcMar>
            <w:vAlign w:val="center"/>
          </w:tcPr>
          <w:p w:rsidR="00E91026" w:rsidRPr="00C72F6B" w:rsidRDefault="00E91026" w:rsidP="00E91026">
            <w:pPr>
              <w:jc w:val="center"/>
              <w:rPr>
                <w:color w:val="000000"/>
                <w:sz w:val="20"/>
                <w:szCs w:val="20"/>
              </w:rPr>
            </w:pPr>
            <w:proofErr w:type="spellStart"/>
            <w:r w:rsidRPr="00C72F6B">
              <w:rPr>
                <w:color w:val="000000"/>
                <w:sz w:val="20"/>
                <w:szCs w:val="20"/>
              </w:rPr>
              <w:t>Ориентированно</w:t>
            </w:r>
            <w:proofErr w:type="spellEnd"/>
            <w:r w:rsidRPr="00C72F6B">
              <w:rPr>
                <w:color w:val="000000"/>
                <w:sz w:val="20"/>
                <w:szCs w:val="20"/>
              </w:rPr>
              <w:t xml:space="preserve"> </w:t>
            </w:r>
            <w:proofErr w:type="gramStart"/>
            <w:r w:rsidRPr="00C72F6B">
              <w:rPr>
                <w:color w:val="000000"/>
                <w:sz w:val="20"/>
                <w:szCs w:val="20"/>
              </w:rPr>
              <w:t>-с</w:t>
            </w:r>
            <w:proofErr w:type="gramEnd"/>
            <w:r w:rsidRPr="00C72F6B">
              <w:rPr>
                <w:color w:val="000000"/>
                <w:sz w:val="20"/>
                <w:szCs w:val="20"/>
              </w:rPr>
              <w:t>тружечная плита ОСП (OSB-3)</w:t>
            </w:r>
          </w:p>
        </w:tc>
        <w:tc>
          <w:tcPr>
            <w:tcW w:w="6200" w:type="dxa"/>
            <w:tcMar>
              <w:left w:w="28" w:type="dxa"/>
              <w:right w:w="28" w:type="dxa"/>
            </w:tcMar>
            <w:vAlign w:val="center"/>
          </w:tcPr>
          <w:p w:rsidR="00E91026" w:rsidRPr="00C72F6B" w:rsidRDefault="00E91026" w:rsidP="00E91026">
            <w:pPr>
              <w:rPr>
                <w:color w:val="000000"/>
                <w:sz w:val="20"/>
                <w:szCs w:val="20"/>
              </w:rPr>
            </w:pPr>
            <w:r w:rsidRPr="00C72F6B">
              <w:rPr>
                <w:color w:val="000000"/>
                <w:sz w:val="20"/>
                <w:szCs w:val="20"/>
              </w:rPr>
              <w:t>Размеры плиты: Длина не менее 2500 мм. Ширина не менее 1250 мм.</w:t>
            </w:r>
            <w:r w:rsidR="00D12B79">
              <w:rPr>
                <w:color w:val="000000"/>
                <w:sz w:val="20"/>
                <w:szCs w:val="20"/>
              </w:rPr>
              <w:t xml:space="preserve"> Толщина не менее</w:t>
            </w:r>
            <w:r w:rsidRPr="00C72F6B">
              <w:rPr>
                <w:color w:val="000000"/>
                <w:sz w:val="20"/>
                <w:szCs w:val="20"/>
              </w:rPr>
              <w:t xml:space="preserve"> 9 мм не более 10 мм.</w:t>
            </w:r>
            <w:r w:rsidR="00D12B79">
              <w:rPr>
                <w:color w:val="000000"/>
                <w:sz w:val="20"/>
                <w:szCs w:val="20"/>
              </w:rPr>
              <w:t xml:space="preserve"> </w:t>
            </w:r>
            <w:r w:rsidRPr="00C72F6B">
              <w:rPr>
                <w:color w:val="000000"/>
                <w:sz w:val="20"/>
                <w:szCs w:val="20"/>
              </w:rPr>
              <w:t>Плиты с ровными краями. Класс плиты ОСП-3 (OSB-3). ГОСТ 32567-2013.</w:t>
            </w:r>
          </w:p>
        </w:tc>
        <w:tc>
          <w:tcPr>
            <w:tcW w:w="709" w:type="dxa"/>
            <w:shd w:val="clear" w:color="auto" w:fill="auto"/>
            <w:tcMar>
              <w:left w:w="28" w:type="dxa"/>
              <w:right w:w="28" w:type="dxa"/>
            </w:tcMar>
            <w:vAlign w:val="center"/>
          </w:tcPr>
          <w:p w:rsidR="00E91026" w:rsidRPr="00C72F6B" w:rsidRDefault="00E91026" w:rsidP="00E91026">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E91026" w:rsidRPr="00C72F6B" w:rsidRDefault="00E91026" w:rsidP="00E91026">
            <w:pPr>
              <w:jc w:val="center"/>
              <w:rPr>
                <w:color w:val="000000"/>
                <w:sz w:val="20"/>
                <w:szCs w:val="20"/>
              </w:rPr>
            </w:pPr>
            <w:r w:rsidRPr="00C72F6B">
              <w:rPr>
                <w:color w:val="000000"/>
                <w:sz w:val="20"/>
                <w:szCs w:val="20"/>
              </w:rPr>
              <w:t>20</w:t>
            </w:r>
          </w:p>
        </w:tc>
      </w:tr>
      <w:tr w:rsidR="00E91026" w:rsidRPr="00514F75" w:rsidTr="00E91026">
        <w:trPr>
          <w:trHeight w:val="192"/>
        </w:trPr>
        <w:tc>
          <w:tcPr>
            <w:tcW w:w="425" w:type="dxa"/>
            <w:shd w:val="clear" w:color="auto" w:fill="auto"/>
            <w:noWrap/>
            <w:tcMar>
              <w:left w:w="28" w:type="dxa"/>
              <w:right w:w="28" w:type="dxa"/>
            </w:tcMar>
            <w:vAlign w:val="center"/>
          </w:tcPr>
          <w:p w:rsidR="00E91026" w:rsidRPr="00C72F6B" w:rsidRDefault="00E555E3" w:rsidP="00E91026">
            <w:pPr>
              <w:jc w:val="center"/>
              <w:rPr>
                <w:color w:val="000000"/>
                <w:sz w:val="20"/>
                <w:szCs w:val="20"/>
              </w:rPr>
            </w:pPr>
            <w:r>
              <w:rPr>
                <w:color w:val="000000"/>
                <w:sz w:val="20"/>
                <w:szCs w:val="20"/>
              </w:rPr>
              <w:t>30</w:t>
            </w:r>
          </w:p>
        </w:tc>
        <w:tc>
          <w:tcPr>
            <w:tcW w:w="2589" w:type="dxa"/>
            <w:shd w:val="clear" w:color="auto" w:fill="auto"/>
            <w:tcMar>
              <w:left w:w="28" w:type="dxa"/>
              <w:right w:w="28" w:type="dxa"/>
            </w:tcMar>
            <w:vAlign w:val="center"/>
          </w:tcPr>
          <w:p w:rsidR="00E91026" w:rsidRPr="00C72F6B" w:rsidRDefault="00E91026" w:rsidP="00E91026">
            <w:pPr>
              <w:jc w:val="center"/>
              <w:rPr>
                <w:color w:val="000000"/>
                <w:sz w:val="20"/>
                <w:szCs w:val="20"/>
              </w:rPr>
            </w:pPr>
            <w:r w:rsidRPr="00C72F6B">
              <w:rPr>
                <w:color w:val="000000"/>
                <w:sz w:val="20"/>
                <w:szCs w:val="20"/>
              </w:rPr>
              <w:t>Поликарбонат</w:t>
            </w:r>
          </w:p>
        </w:tc>
        <w:tc>
          <w:tcPr>
            <w:tcW w:w="6200" w:type="dxa"/>
            <w:tcMar>
              <w:left w:w="28" w:type="dxa"/>
              <w:right w:w="28" w:type="dxa"/>
            </w:tcMar>
            <w:vAlign w:val="center"/>
          </w:tcPr>
          <w:p w:rsidR="00E91026" w:rsidRPr="00C72F6B" w:rsidRDefault="00E91026" w:rsidP="00E91026">
            <w:pPr>
              <w:rPr>
                <w:color w:val="000000"/>
                <w:sz w:val="20"/>
                <w:szCs w:val="20"/>
              </w:rPr>
            </w:pPr>
            <w:r w:rsidRPr="00C72F6B">
              <w:rPr>
                <w:color w:val="000000"/>
                <w:sz w:val="20"/>
                <w:szCs w:val="20"/>
              </w:rPr>
              <w:t xml:space="preserve">Длина не менее - 600 см. Ширина не менее - 210 см. Толщина не менее - 4 мм. Ребра жесткости прямые либо х-образные. Цвет - бесцветный, прозрачный материал. Полностью прозрачный материал с </w:t>
            </w:r>
            <w:proofErr w:type="spellStart"/>
            <w:r w:rsidRPr="00C72F6B">
              <w:rPr>
                <w:color w:val="000000"/>
                <w:sz w:val="20"/>
                <w:szCs w:val="20"/>
              </w:rPr>
              <w:t>пропускаемостью</w:t>
            </w:r>
            <w:proofErr w:type="spellEnd"/>
            <w:r w:rsidRPr="00C72F6B">
              <w:rPr>
                <w:color w:val="000000"/>
                <w:sz w:val="20"/>
                <w:szCs w:val="20"/>
              </w:rPr>
              <w:t xml:space="preserve"> не ниже  82% естественного света.</w:t>
            </w:r>
          </w:p>
        </w:tc>
        <w:tc>
          <w:tcPr>
            <w:tcW w:w="709" w:type="dxa"/>
            <w:shd w:val="clear" w:color="auto" w:fill="auto"/>
            <w:tcMar>
              <w:left w:w="28" w:type="dxa"/>
              <w:right w:w="28" w:type="dxa"/>
            </w:tcMar>
            <w:vAlign w:val="center"/>
          </w:tcPr>
          <w:p w:rsidR="00E91026" w:rsidRPr="00C72F6B" w:rsidRDefault="00E91026" w:rsidP="00E91026">
            <w:pPr>
              <w:jc w:val="center"/>
              <w:rPr>
                <w:color w:val="000000"/>
                <w:sz w:val="20"/>
                <w:szCs w:val="20"/>
              </w:rPr>
            </w:pPr>
            <w:r w:rsidRPr="00C72F6B">
              <w:rPr>
                <w:color w:val="000000"/>
                <w:sz w:val="20"/>
                <w:szCs w:val="20"/>
              </w:rPr>
              <w:t>лист</w:t>
            </w:r>
          </w:p>
        </w:tc>
        <w:tc>
          <w:tcPr>
            <w:tcW w:w="774" w:type="dxa"/>
            <w:shd w:val="clear" w:color="auto" w:fill="auto"/>
            <w:tcMar>
              <w:left w:w="28" w:type="dxa"/>
              <w:right w:w="28" w:type="dxa"/>
            </w:tcMar>
            <w:vAlign w:val="center"/>
          </w:tcPr>
          <w:p w:rsidR="00E91026" w:rsidRPr="00C72F6B" w:rsidRDefault="00E91026" w:rsidP="00E91026">
            <w:pPr>
              <w:jc w:val="center"/>
              <w:rPr>
                <w:color w:val="000000"/>
                <w:sz w:val="20"/>
                <w:szCs w:val="20"/>
              </w:rPr>
            </w:pPr>
            <w:r w:rsidRPr="00C72F6B">
              <w:rPr>
                <w:color w:val="000000"/>
                <w:sz w:val="20"/>
                <w:szCs w:val="20"/>
              </w:rPr>
              <w:t>20</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31</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proofErr w:type="spellStart"/>
            <w:r w:rsidRPr="00C72F6B">
              <w:rPr>
                <w:color w:val="000000"/>
                <w:sz w:val="20"/>
                <w:szCs w:val="20"/>
              </w:rPr>
              <w:t>Гипсокартон</w:t>
            </w:r>
            <w:proofErr w:type="spellEnd"/>
            <w:r>
              <w:rPr>
                <w:color w:val="000000"/>
                <w:sz w:val="20"/>
                <w:szCs w:val="20"/>
              </w:rPr>
              <w:t xml:space="preserve"> </w:t>
            </w:r>
            <w:r w:rsidRPr="001A2C88">
              <w:rPr>
                <w:color w:val="000000"/>
                <w:sz w:val="20"/>
                <w:szCs w:val="20"/>
              </w:rPr>
              <w:t>влагостойкий</w:t>
            </w:r>
          </w:p>
        </w:tc>
        <w:tc>
          <w:tcPr>
            <w:tcW w:w="6200" w:type="dxa"/>
            <w:tcMar>
              <w:left w:w="28" w:type="dxa"/>
              <w:right w:w="28" w:type="dxa"/>
            </w:tcMar>
            <w:vAlign w:val="bottom"/>
          </w:tcPr>
          <w:p w:rsidR="00756589" w:rsidRDefault="00756589" w:rsidP="00D12B79">
            <w:pPr>
              <w:jc w:val="left"/>
              <w:rPr>
                <w:color w:val="000000"/>
                <w:sz w:val="20"/>
                <w:szCs w:val="20"/>
              </w:rPr>
            </w:pPr>
            <w:r w:rsidRPr="00C72F6B">
              <w:rPr>
                <w:color w:val="000000"/>
                <w:sz w:val="20"/>
                <w:szCs w:val="20"/>
              </w:rPr>
              <w:t xml:space="preserve">Материал для сухого строительства, лист выполнен из гипсового сердечника, спрессованного двумя слоями картона (сверху и снизу). </w:t>
            </w:r>
            <w:r w:rsidRPr="00C72F6B">
              <w:rPr>
                <w:color w:val="000000"/>
                <w:sz w:val="20"/>
                <w:szCs w:val="20"/>
              </w:rPr>
              <w:br/>
              <w:t xml:space="preserve">Толщина </w:t>
            </w:r>
            <w:r w:rsidR="00D12B79">
              <w:rPr>
                <w:color w:val="000000"/>
                <w:sz w:val="20"/>
                <w:szCs w:val="20"/>
              </w:rPr>
              <w:t xml:space="preserve"> от </w:t>
            </w:r>
            <w:r w:rsidRPr="00C72F6B">
              <w:rPr>
                <w:color w:val="000000"/>
                <w:sz w:val="20"/>
                <w:szCs w:val="20"/>
              </w:rPr>
              <w:t>9</w:t>
            </w:r>
            <w:r w:rsidR="00D12B79">
              <w:rPr>
                <w:color w:val="000000"/>
                <w:sz w:val="20"/>
                <w:szCs w:val="20"/>
              </w:rPr>
              <w:t xml:space="preserve"> до 14 </w:t>
            </w:r>
            <w:r w:rsidRPr="00C72F6B">
              <w:rPr>
                <w:color w:val="000000"/>
                <w:sz w:val="20"/>
                <w:szCs w:val="20"/>
              </w:rPr>
              <w:t>мм.</w:t>
            </w:r>
            <w:r w:rsidRPr="00C72F6B">
              <w:rPr>
                <w:color w:val="000000"/>
                <w:sz w:val="20"/>
                <w:szCs w:val="20"/>
              </w:rPr>
              <w:br/>
              <w:t xml:space="preserve">Длина </w:t>
            </w:r>
            <w:r w:rsidR="00D12B79">
              <w:rPr>
                <w:color w:val="000000"/>
                <w:sz w:val="20"/>
                <w:szCs w:val="20"/>
              </w:rPr>
              <w:t xml:space="preserve"> не менее </w:t>
            </w:r>
            <w:r w:rsidRPr="00C72F6B">
              <w:rPr>
                <w:color w:val="000000"/>
                <w:sz w:val="20"/>
                <w:szCs w:val="20"/>
              </w:rPr>
              <w:t>2500 мм.</w:t>
            </w:r>
            <w:r w:rsidRPr="00C72F6B">
              <w:rPr>
                <w:color w:val="000000"/>
                <w:sz w:val="20"/>
                <w:szCs w:val="20"/>
              </w:rPr>
              <w:br/>
              <w:t xml:space="preserve">Ширина </w:t>
            </w:r>
            <w:r w:rsidR="00D12B79">
              <w:rPr>
                <w:color w:val="000000"/>
                <w:sz w:val="20"/>
                <w:szCs w:val="20"/>
              </w:rPr>
              <w:t xml:space="preserve"> не менее </w:t>
            </w:r>
            <w:r w:rsidRPr="00C72F6B">
              <w:rPr>
                <w:color w:val="000000"/>
                <w:sz w:val="20"/>
                <w:szCs w:val="20"/>
              </w:rPr>
              <w:t>1200 мм.</w:t>
            </w:r>
          </w:p>
          <w:p w:rsidR="00D12B79" w:rsidRPr="00C72F6B" w:rsidRDefault="00D12B79" w:rsidP="00D12B79">
            <w:pPr>
              <w:jc w:val="left"/>
              <w:rPr>
                <w:color w:val="000000"/>
                <w:sz w:val="20"/>
                <w:szCs w:val="20"/>
              </w:rPr>
            </w:pPr>
            <w:r>
              <w:rPr>
                <w:color w:val="000000"/>
                <w:sz w:val="20"/>
                <w:szCs w:val="20"/>
              </w:rPr>
              <w:t>ГОСТ 6266-97</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10</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32</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Шпатлевка</w:t>
            </w:r>
          </w:p>
        </w:tc>
        <w:tc>
          <w:tcPr>
            <w:tcW w:w="6200" w:type="dxa"/>
            <w:tcMar>
              <w:left w:w="28" w:type="dxa"/>
              <w:right w:w="28" w:type="dxa"/>
            </w:tcMar>
            <w:vAlign w:val="bottom"/>
          </w:tcPr>
          <w:p w:rsidR="0062098E" w:rsidRDefault="00756589" w:rsidP="0062098E">
            <w:pPr>
              <w:spacing w:after="0"/>
              <w:jc w:val="left"/>
              <w:rPr>
                <w:color w:val="000000"/>
                <w:sz w:val="20"/>
                <w:szCs w:val="20"/>
              </w:rPr>
            </w:pPr>
            <w:r w:rsidRPr="00C72F6B">
              <w:rPr>
                <w:color w:val="000000"/>
                <w:sz w:val="20"/>
                <w:szCs w:val="20"/>
              </w:rPr>
              <w:t xml:space="preserve">Применяется для окончательного тонкослойного выравнивания поверхностей стен и потолков из цементной и гипсовой штукатурки, бетона и газобетона внутри сухих </w:t>
            </w:r>
            <w:proofErr w:type="spellStart"/>
            <w:r w:rsidRPr="00C72F6B">
              <w:rPr>
                <w:color w:val="000000"/>
                <w:sz w:val="20"/>
                <w:szCs w:val="20"/>
              </w:rPr>
              <w:t>помещений</w:t>
            </w:r>
            <w:proofErr w:type="gramStart"/>
            <w:r w:rsidRPr="00C72F6B">
              <w:rPr>
                <w:color w:val="000000"/>
                <w:sz w:val="20"/>
                <w:szCs w:val="20"/>
              </w:rPr>
              <w:t>,д</w:t>
            </w:r>
            <w:proofErr w:type="gramEnd"/>
            <w:r w:rsidRPr="00C72F6B">
              <w:rPr>
                <w:color w:val="000000"/>
                <w:sz w:val="20"/>
                <w:szCs w:val="20"/>
              </w:rPr>
              <w:t>ля</w:t>
            </w:r>
            <w:proofErr w:type="spellEnd"/>
            <w:r w:rsidRPr="00C72F6B">
              <w:rPr>
                <w:color w:val="000000"/>
                <w:sz w:val="20"/>
                <w:szCs w:val="20"/>
              </w:rPr>
              <w:t xml:space="preserve"> выравнивания стыков в гипсокартонных и </w:t>
            </w:r>
            <w:proofErr w:type="spellStart"/>
            <w:r w:rsidRPr="00C72F6B">
              <w:rPr>
                <w:color w:val="000000"/>
                <w:sz w:val="20"/>
                <w:szCs w:val="20"/>
              </w:rPr>
              <w:t>гипсоволокнистых</w:t>
            </w:r>
            <w:proofErr w:type="spellEnd"/>
            <w:r w:rsidRPr="00C72F6B">
              <w:rPr>
                <w:color w:val="000000"/>
                <w:sz w:val="20"/>
                <w:szCs w:val="20"/>
              </w:rPr>
              <w:t xml:space="preserve"> листах, для заделки трещин и повреждений ГКЛ и ГВЛ. Тип </w:t>
            </w:r>
            <w:proofErr w:type="gramStart"/>
            <w:r w:rsidRPr="00C72F6B">
              <w:rPr>
                <w:color w:val="000000"/>
                <w:sz w:val="20"/>
                <w:szCs w:val="20"/>
              </w:rPr>
              <w:t>вяжущего</w:t>
            </w:r>
            <w:proofErr w:type="gramEnd"/>
            <w:r w:rsidRPr="00C72F6B">
              <w:rPr>
                <w:color w:val="000000"/>
                <w:sz w:val="20"/>
                <w:szCs w:val="20"/>
              </w:rPr>
              <w:t xml:space="preserve"> - гипс. </w:t>
            </w:r>
            <w:r w:rsidRPr="00C72F6B">
              <w:rPr>
                <w:color w:val="000000"/>
                <w:sz w:val="20"/>
                <w:szCs w:val="20"/>
              </w:rPr>
              <w:br/>
              <w:t xml:space="preserve">Цвет - белый. </w:t>
            </w:r>
            <w:r w:rsidRPr="00C72F6B">
              <w:rPr>
                <w:color w:val="000000"/>
                <w:sz w:val="20"/>
                <w:szCs w:val="20"/>
              </w:rPr>
              <w:br/>
              <w:t>Расход су</w:t>
            </w:r>
            <w:r w:rsidR="00C80032">
              <w:rPr>
                <w:color w:val="000000"/>
                <w:sz w:val="20"/>
                <w:szCs w:val="20"/>
              </w:rPr>
              <w:t xml:space="preserve">хой смеси при толщине слоя 1 мм: не более </w:t>
            </w:r>
            <w:r w:rsidRPr="00C72F6B">
              <w:rPr>
                <w:color w:val="000000"/>
                <w:sz w:val="20"/>
                <w:szCs w:val="20"/>
              </w:rPr>
              <w:t>1,2 кг/м</w:t>
            </w:r>
            <w:proofErr w:type="gramStart"/>
            <w:r w:rsidRPr="00C72F6B">
              <w:rPr>
                <w:color w:val="000000"/>
                <w:sz w:val="20"/>
                <w:szCs w:val="20"/>
              </w:rPr>
              <w:t>2</w:t>
            </w:r>
            <w:proofErr w:type="gramEnd"/>
            <w:r w:rsidRPr="00C72F6B">
              <w:rPr>
                <w:color w:val="000000"/>
                <w:sz w:val="20"/>
                <w:szCs w:val="20"/>
              </w:rPr>
              <w:t>.</w:t>
            </w:r>
            <w:r w:rsidRPr="00C72F6B">
              <w:rPr>
                <w:color w:val="000000"/>
                <w:sz w:val="20"/>
                <w:szCs w:val="20"/>
              </w:rPr>
              <w:br/>
              <w:t xml:space="preserve">Толщина слоя </w:t>
            </w:r>
            <w:r w:rsidR="00E20FC8">
              <w:rPr>
                <w:color w:val="000000"/>
                <w:sz w:val="20"/>
                <w:szCs w:val="20"/>
              </w:rPr>
              <w:t xml:space="preserve"> минимальная не менее</w:t>
            </w:r>
            <w:r w:rsidR="00AC0AD0">
              <w:rPr>
                <w:color w:val="000000"/>
                <w:sz w:val="20"/>
                <w:szCs w:val="20"/>
              </w:rPr>
              <w:t xml:space="preserve"> </w:t>
            </w:r>
            <w:r w:rsidRPr="00C72F6B">
              <w:rPr>
                <w:color w:val="000000"/>
                <w:sz w:val="20"/>
                <w:szCs w:val="20"/>
              </w:rPr>
              <w:t>0,</w:t>
            </w:r>
            <w:r w:rsidR="009A3D13">
              <w:rPr>
                <w:color w:val="000000"/>
                <w:sz w:val="20"/>
                <w:szCs w:val="20"/>
              </w:rPr>
              <w:t>5</w:t>
            </w:r>
            <w:r w:rsidR="00E20FC8">
              <w:rPr>
                <w:color w:val="000000"/>
                <w:sz w:val="20"/>
                <w:szCs w:val="20"/>
              </w:rPr>
              <w:t xml:space="preserve"> мм</w:t>
            </w:r>
            <w:r w:rsidR="009A3D13">
              <w:rPr>
                <w:color w:val="000000"/>
                <w:sz w:val="20"/>
                <w:szCs w:val="20"/>
              </w:rPr>
              <w:t xml:space="preserve"> </w:t>
            </w:r>
            <w:r w:rsidR="00E20FC8">
              <w:rPr>
                <w:color w:val="000000"/>
                <w:sz w:val="20"/>
                <w:szCs w:val="20"/>
              </w:rPr>
              <w:t xml:space="preserve"> максимальная</w:t>
            </w:r>
            <w:r w:rsidR="008A0DFC">
              <w:rPr>
                <w:color w:val="000000"/>
                <w:sz w:val="20"/>
                <w:szCs w:val="20"/>
              </w:rPr>
              <w:t xml:space="preserve">  не менее </w:t>
            </w:r>
            <w:r w:rsidR="00AC0AD0">
              <w:rPr>
                <w:color w:val="000000"/>
                <w:sz w:val="20"/>
                <w:szCs w:val="20"/>
              </w:rPr>
              <w:t xml:space="preserve"> </w:t>
            </w:r>
            <w:r w:rsidR="008A0DFC">
              <w:rPr>
                <w:color w:val="000000"/>
                <w:sz w:val="20"/>
                <w:szCs w:val="20"/>
              </w:rPr>
              <w:t>5</w:t>
            </w:r>
            <w:r w:rsidRPr="00C72F6B">
              <w:rPr>
                <w:color w:val="000000"/>
                <w:sz w:val="20"/>
                <w:szCs w:val="20"/>
              </w:rPr>
              <w:t xml:space="preserve"> мм.</w:t>
            </w:r>
            <w:r w:rsidRPr="00C72F6B">
              <w:rPr>
                <w:color w:val="000000"/>
                <w:sz w:val="20"/>
                <w:szCs w:val="20"/>
              </w:rPr>
              <w:br/>
              <w:t xml:space="preserve">Расход воды на 1 кг смеси </w:t>
            </w:r>
            <w:r w:rsidR="00220D52">
              <w:rPr>
                <w:color w:val="000000"/>
                <w:sz w:val="20"/>
                <w:szCs w:val="20"/>
              </w:rPr>
              <w:t xml:space="preserve"> от 0,4</w:t>
            </w:r>
            <w:r w:rsidR="000F4437">
              <w:rPr>
                <w:color w:val="000000"/>
                <w:sz w:val="20"/>
                <w:szCs w:val="20"/>
              </w:rPr>
              <w:t xml:space="preserve"> до</w:t>
            </w:r>
            <w:r w:rsidR="008A0DFC">
              <w:rPr>
                <w:color w:val="000000"/>
                <w:sz w:val="20"/>
                <w:szCs w:val="20"/>
              </w:rPr>
              <w:t xml:space="preserve"> </w:t>
            </w:r>
            <w:r w:rsidR="00220D52">
              <w:rPr>
                <w:color w:val="000000"/>
                <w:sz w:val="20"/>
                <w:szCs w:val="20"/>
              </w:rPr>
              <w:t>0,68л.</w:t>
            </w:r>
            <w:r w:rsidRPr="00C72F6B">
              <w:rPr>
                <w:color w:val="000000"/>
                <w:sz w:val="20"/>
                <w:szCs w:val="20"/>
              </w:rPr>
              <w:br/>
            </w:r>
            <w:r w:rsidRPr="00C72F6B">
              <w:rPr>
                <w:color w:val="000000"/>
                <w:sz w:val="20"/>
                <w:szCs w:val="20"/>
              </w:rPr>
              <w:lastRenderedPageBreak/>
              <w:t>Прочность при сжатии (через 7 суток)</w:t>
            </w:r>
            <w:r w:rsidR="008A0DFC">
              <w:rPr>
                <w:color w:val="000000"/>
                <w:sz w:val="20"/>
                <w:szCs w:val="20"/>
              </w:rPr>
              <w:t xml:space="preserve"> не менее </w:t>
            </w:r>
            <w:r w:rsidR="00E20FC8">
              <w:rPr>
                <w:color w:val="000000"/>
                <w:sz w:val="20"/>
                <w:szCs w:val="20"/>
              </w:rPr>
              <w:t>4,0</w:t>
            </w:r>
            <w:r w:rsidRPr="00C72F6B">
              <w:rPr>
                <w:color w:val="000000"/>
                <w:sz w:val="20"/>
                <w:szCs w:val="20"/>
              </w:rPr>
              <w:t xml:space="preserve"> МПа.</w:t>
            </w:r>
            <w:r w:rsidRPr="00C72F6B">
              <w:rPr>
                <w:color w:val="000000"/>
                <w:sz w:val="20"/>
                <w:szCs w:val="20"/>
              </w:rPr>
              <w:br/>
              <w:t xml:space="preserve">Время </w:t>
            </w:r>
            <w:r w:rsidR="00AC0AD0">
              <w:rPr>
                <w:color w:val="000000"/>
                <w:sz w:val="20"/>
                <w:szCs w:val="20"/>
              </w:rPr>
              <w:t>жизнеспособности</w:t>
            </w:r>
            <w:r w:rsidRPr="00C72F6B">
              <w:rPr>
                <w:color w:val="000000"/>
                <w:sz w:val="20"/>
                <w:szCs w:val="20"/>
              </w:rPr>
              <w:t xml:space="preserve"> приготовленного раствора </w:t>
            </w:r>
            <w:r w:rsidR="00AC0AD0">
              <w:rPr>
                <w:color w:val="000000"/>
                <w:sz w:val="20"/>
                <w:szCs w:val="20"/>
              </w:rPr>
              <w:t xml:space="preserve">не менее </w:t>
            </w:r>
            <w:r w:rsidR="00E20FC8">
              <w:rPr>
                <w:color w:val="000000"/>
                <w:sz w:val="20"/>
                <w:szCs w:val="20"/>
              </w:rPr>
              <w:t>40</w:t>
            </w:r>
            <w:r w:rsidRPr="00C72F6B">
              <w:rPr>
                <w:color w:val="000000"/>
                <w:sz w:val="20"/>
                <w:szCs w:val="20"/>
              </w:rPr>
              <w:t xml:space="preserve"> мин.</w:t>
            </w:r>
            <w:r w:rsidRPr="00C72F6B">
              <w:rPr>
                <w:color w:val="000000"/>
                <w:sz w:val="20"/>
                <w:szCs w:val="20"/>
              </w:rPr>
              <w:br/>
              <w:t xml:space="preserve">Время полного высыхания </w:t>
            </w:r>
            <w:r w:rsidR="0062098E">
              <w:rPr>
                <w:color w:val="000000"/>
                <w:sz w:val="20"/>
                <w:szCs w:val="20"/>
              </w:rPr>
              <w:t>2</w:t>
            </w:r>
            <w:r w:rsidRPr="00C72F6B">
              <w:rPr>
                <w:color w:val="000000"/>
                <w:sz w:val="20"/>
                <w:szCs w:val="20"/>
              </w:rPr>
              <w:t xml:space="preserve">4 часа. </w:t>
            </w:r>
            <w:r w:rsidR="0062098E">
              <w:rPr>
                <w:color w:val="000000"/>
                <w:sz w:val="20"/>
                <w:szCs w:val="20"/>
              </w:rPr>
              <w:t>П</w:t>
            </w:r>
            <w:r w:rsidR="0062098E" w:rsidRPr="0062098E">
              <w:rPr>
                <w:color w:val="000000"/>
                <w:sz w:val="20"/>
                <w:szCs w:val="20"/>
              </w:rPr>
              <w:t>рименяется</w:t>
            </w:r>
            <w:r w:rsidR="0062098E">
              <w:rPr>
                <w:color w:val="000000"/>
                <w:sz w:val="20"/>
                <w:szCs w:val="20"/>
              </w:rPr>
              <w:t xml:space="preserve"> </w:t>
            </w:r>
            <w:r w:rsidR="0062098E" w:rsidRPr="0062098E">
              <w:rPr>
                <w:color w:val="000000"/>
                <w:sz w:val="20"/>
                <w:szCs w:val="20"/>
              </w:rPr>
              <w:t>внутри помещений с нормальной влажностью и температурой от +5 до +30</w:t>
            </w:r>
            <w:proofErr w:type="gramStart"/>
            <w:r w:rsidR="0062098E" w:rsidRPr="0062098E">
              <w:rPr>
                <w:color w:val="000000"/>
                <w:sz w:val="20"/>
                <w:szCs w:val="20"/>
              </w:rPr>
              <w:t>ºС</w:t>
            </w:r>
            <w:proofErr w:type="gramEnd"/>
          </w:p>
          <w:p w:rsidR="00756589" w:rsidRPr="00C72F6B" w:rsidRDefault="0062098E" w:rsidP="0062098E">
            <w:pPr>
              <w:spacing w:after="0"/>
              <w:jc w:val="left"/>
              <w:rPr>
                <w:color w:val="000000"/>
                <w:sz w:val="20"/>
                <w:szCs w:val="20"/>
              </w:rPr>
            </w:pPr>
            <w:r>
              <w:rPr>
                <w:color w:val="000000"/>
                <w:sz w:val="20"/>
                <w:szCs w:val="20"/>
              </w:rPr>
              <w:t>Вес</w:t>
            </w:r>
            <w:r w:rsidR="00E36E08">
              <w:rPr>
                <w:color w:val="000000"/>
                <w:sz w:val="20"/>
                <w:szCs w:val="20"/>
              </w:rPr>
              <w:t xml:space="preserve"> не менее </w:t>
            </w:r>
            <w:r w:rsidR="00756589" w:rsidRPr="00C72F6B">
              <w:rPr>
                <w:color w:val="000000"/>
                <w:sz w:val="20"/>
                <w:szCs w:val="20"/>
              </w:rPr>
              <w:t>20</w:t>
            </w:r>
            <w:r>
              <w:rPr>
                <w:color w:val="000000"/>
                <w:sz w:val="20"/>
                <w:szCs w:val="20"/>
              </w:rPr>
              <w:t xml:space="preserve"> не более</w:t>
            </w:r>
            <w:r w:rsidR="00E20FC8">
              <w:rPr>
                <w:color w:val="000000"/>
                <w:sz w:val="20"/>
                <w:szCs w:val="20"/>
              </w:rPr>
              <w:t xml:space="preserve"> 25 </w:t>
            </w:r>
            <w:r w:rsidR="00756589" w:rsidRPr="00C72F6B">
              <w:rPr>
                <w:color w:val="000000"/>
                <w:sz w:val="20"/>
                <w:szCs w:val="20"/>
              </w:rPr>
              <w:t>кг.</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lastRenderedPageBreak/>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6</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lastRenderedPageBreak/>
              <w:t>33</w:t>
            </w:r>
          </w:p>
        </w:tc>
        <w:tc>
          <w:tcPr>
            <w:tcW w:w="2589" w:type="dxa"/>
            <w:shd w:val="clear" w:color="auto" w:fill="auto"/>
            <w:tcMar>
              <w:left w:w="28" w:type="dxa"/>
              <w:right w:w="28" w:type="dxa"/>
            </w:tcMar>
            <w:vAlign w:val="center"/>
          </w:tcPr>
          <w:p w:rsidR="00756589" w:rsidRPr="00B67DCA" w:rsidRDefault="00756589" w:rsidP="00756589">
            <w:pPr>
              <w:pStyle w:val="name"/>
              <w:shd w:val="clear" w:color="auto" w:fill="FFFFFF"/>
              <w:spacing w:before="0" w:beforeAutospacing="0" w:after="86" w:afterAutospacing="0"/>
              <w:jc w:val="center"/>
              <w:rPr>
                <w:sz w:val="20"/>
                <w:szCs w:val="20"/>
              </w:rPr>
            </w:pPr>
            <w:r w:rsidRPr="00B67DCA">
              <w:rPr>
                <w:sz w:val="20"/>
                <w:szCs w:val="20"/>
              </w:rPr>
              <w:t xml:space="preserve">Дверь </w:t>
            </w:r>
            <w:r w:rsidR="009C496E">
              <w:rPr>
                <w:sz w:val="20"/>
                <w:szCs w:val="20"/>
              </w:rPr>
              <w:t>финская</w:t>
            </w:r>
            <w:r w:rsidRPr="00B67DCA">
              <w:rPr>
                <w:sz w:val="20"/>
                <w:szCs w:val="20"/>
              </w:rPr>
              <w:t xml:space="preserve"> крашенная</w:t>
            </w:r>
          </w:p>
          <w:p w:rsidR="00756589" w:rsidRPr="00B67DCA" w:rsidRDefault="00756589" w:rsidP="00756589">
            <w:pPr>
              <w:jc w:val="center"/>
              <w:rPr>
                <w:sz w:val="20"/>
                <w:szCs w:val="20"/>
              </w:rPr>
            </w:pPr>
          </w:p>
        </w:tc>
        <w:tc>
          <w:tcPr>
            <w:tcW w:w="6200" w:type="dxa"/>
            <w:tcMar>
              <w:left w:w="28" w:type="dxa"/>
              <w:right w:w="28" w:type="dxa"/>
            </w:tcMar>
            <w:vAlign w:val="bottom"/>
          </w:tcPr>
          <w:p w:rsidR="00756589" w:rsidRPr="00B67DCA" w:rsidRDefault="00145436" w:rsidP="00756589">
            <w:pPr>
              <w:pStyle w:val="size"/>
              <w:shd w:val="clear" w:color="auto" w:fill="FFFFFF"/>
              <w:spacing w:before="0" w:beforeAutospacing="0" w:after="0" w:afterAutospacing="0" w:line="193" w:lineRule="atLeast"/>
              <w:rPr>
                <w:color w:val="332E25"/>
                <w:sz w:val="20"/>
                <w:szCs w:val="20"/>
              </w:rPr>
            </w:pPr>
            <w:r>
              <w:rPr>
                <w:color w:val="332E25"/>
                <w:sz w:val="20"/>
                <w:szCs w:val="20"/>
              </w:rPr>
              <w:t>В</w:t>
            </w:r>
            <w:r w:rsidR="00756589" w:rsidRPr="00B67DCA">
              <w:rPr>
                <w:color w:val="332E25"/>
                <w:sz w:val="20"/>
                <w:szCs w:val="20"/>
              </w:rPr>
              <w:t>ысота 2076 мм</w:t>
            </w:r>
            <w:r>
              <w:rPr>
                <w:color w:val="332E25"/>
                <w:sz w:val="20"/>
                <w:szCs w:val="20"/>
              </w:rPr>
              <w:t>.</w:t>
            </w:r>
          </w:p>
          <w:p w:rsidR="00756589" w:rsidRPr="00B67DCA" w:rsidRDefault="00145436" w:rsidP="00756589">
            <w:pPr>
              <w:pStyle w:val="size"/>
              <w:shd w:val="clear" w:color="auto" w:fill="FFFFFF"/>
              <w:spacing w:before="0" w:beforeAutospacing="0" w:after="0" w:afterAutospacing="0" w:line="193" w:lineRule="atLeast"/>
              <w:rPr>
                <w:color w:val="332E25"/>
                <w:sz w:val="20"/>
                <w:szCs w:val="20"/>
              </w:rPr>
            </w:pPr>
            <w:r>
              <w:rPr>
                <w:color w:val="332E25"/>
                <w:sz w:val="20"/>
                <w:szCs w:val="20"/>
              </w:rPr>
              <w:t>Ш</w:t>
            </w:r>
            <w:r w:rsidR="00756589" w:rsidRPr="00B67DCA">
              <w:rPr>
                <w:color w:val="332E25"/>
                <w:sz w:val="20"/>
                <w:szCs w:val="20"/>
              </w:rPr>
              <w:t>ирина 670 мм</w:t>
            </w:r>
            <w:r>
              <w:rPr>
                <w:color w:val="332E25"/>
                <w:sz w:val="20"/>
                <w:szCs w:val="20"/>
              </w:rPr>
              <w:t>.</w:t>
            </w:r>
          </w:p>
          <w:p w:rsidR="00756589" w:rsidRPr="00B67DCA" w:rsidRDefault="00145436" w:rsidP="00756589">
            <w:pPr>
              <w:pStyle w:val="size"/>
              <w:shd w:val="clear" w:color="auto" w:fill="FFFFFF"/>
              <w:spacing w:before="0" w:beforeAutospacing="0" w:after="0" w:afterAutospacing="0" w:line="193" w:lineRule="atLeast"/>
              <w:rPr>
                <w:color w:val="332E25"/>
                <w:sz w:val="20"/>
                <w:szCs w:val="20"/>
              </w:rPr>
            </w:pPr>
            <w:r>
              <w:rPr>
                <w:color w:val="332E25"/>
                <w:sz w:val="20"/>
                <w:szCs w:val="20"/>
              </w:rPr>
              <w:t>Т</w:t>
            </w:r>
            <w:r w:rsidR="00756589" w:rsidRPr="00B67DCA">
              <w:rPr>
                <w:color w:val="332E25"/>
                <w:sz w:val="20"/>
                <w:szCs w:val="20"/>
              </w:rPr>
              <w:t>олщина 38 мм</w:t>
            </w:r>
            <w:r>
              <w:rPr>
                <w:color w:val="332E25"/>
                <w:sz w:val="20"/>
                <w:szCs w:val="20"/>
              </w:rPr>
              <w:t>.</w:t>
            </w:r>
          </w:p>
          <w:p w:rsidR="00756589" w:rsidRPr="00B67DCA" w:rsidRDefault="00145436" w:rsidP="00756589">
            <w:pPr>
              <w:pStyle w:val="size"/>
              <w:shd w:val="clear" w:color="auto" w:fill="FFFFFF"/>
              <w:spacing w:before="0" w:beforeAutospacing="0" w:after="0" w:afterAutospacing="0" w:line="193" w:lineRule="atLeast"/>
              <w:rPr>
                <w:color w:val="332E25"/>
                <w:sz w:val="20"/>
                <w:szCs w:val="20"/>
              </w:rPr>
            </w:pPr>
            <w:r>
              <w:rPr>
                <w:color w:val="332E25"/>
                <w:sz w:val="20"/>
                <w:szCs w:val="20"/>
              </w:rPr>
              <w:t>В</w:t>
            </w:r>
            <w:r w:rsidR="00756589" w:rsidRPr="00B67DCA">
              <w:rPr>
                <w:color w:val="332E25"/>
                <w:sz w:val="20"/>
                <w:szCs w:val="20"/>
              </w:rPr>
              <w:t>ес 12 кг</w:t>
            </w:r>
            <w:r>
              <w:rPr>
                <w:color w:val="332E25"/>
                <w:sz w:val="20"/>
                <w:szCs w:val="20"/>
              </w:rPr>
              <w:t>.</w:t>
            </w:r>
          </w:p>
          <w:p w:rsidR="00756589" w:rsidRPr="00B67DCA"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Дверное полотно облегченной конструкции,</w:t>
            </w:r>
          </w:p>
          <w:p w:rsidR="00756589" w:rsidRPr="00B67DCA"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(сотовое наполнение) толщиной 38</w:t>
            </w:r>
            <w:r w:rsidR="009C496E">
              <w:rPr>
                <w:color w:val="111111"/>
                <w:sz w:val="20"/>
                <w:szCs w:val="20"/>
              </w:rPr>
              <w:t xml:space="preserve"> </w:t>
            </w:r>
            <w:r w:rsidRPr="00B67DCA">
              <w:rPr>
                <w:color w:val="111111"/>
                <w:sz w:val="20"/>
                <w:szCs w:val="20"/>
              </w:rPr>
              <w:t>мм,</w:t>
            </w:r>
            <w:r w:rsidR="00145436">
              <w:rPr>
                <w:color w:val="111111"/>
                <w:sz w:val="20"/>
                <w:szCs w:val="20"/>
              </w:rPr>
              <w:t xml:space="preserve"> </w:t>
            </w:r>
            <w:r w:rsidRPr="00B67DCA">
              <w:rPr>
                <w:color w:val="111111"/>
                <w:sz w:val="20"/>
                <w:szCs w:val="20"/>
              </w:rPr>
              <w:t>с притвором (фальцем),</w:t>
            </w:r>
          </w:p>
          <w:p w:rsidR="00756589" w:rsidRPr="00B67DCA"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каркас из сращенного массива сосны,</w:t>
            </w:r>
            <w:r w:rsidR="00145436">
              <w:rPr>
                <w:color w:val="111111"/>
                <w:sz w:val="20"/>
                <w:szCs w:val="20"/>
              </w:rPr>
              <w:t xml:space="preserve"> </w:t>
            </w:r>
            <w:r w:rsidRPr="00B67DCA">
              <w:rPr>
                <w:color w:val="111111"/>
                <w:sz w:val="20"/>
                <w:szCs w:val="20"/>
              </w:rPr>
              <w:t>с двух сторон плита МДФ</w:t>
            </w:r>
            <w:r w:rsidR="00145436">
              <w:rPr>
                <w:color w:val="111111"/>
                <w:sz w:val="20"/>
                <w:szCs w:val="20"/>
              </w:rPr>
              <w:t>.</w:t>
            </w:r>
          </w:p>
          <w:p w:rsidR="00756589" w:rsidRPr="00B67DCA" w:rsidRDefault="00145436" w:rsidP="00756589">
            <w:pPr>
              <w:pStyle w:val="orderlist"/>
              <w:shd w:val="clear" w:color="auto" w:fill="FFFFFF"/>
              <w:spacing w:before="0" w:beforeAutospacing="0" w:after="0" w:afterAutospacing="0" w:line="204" w:lineRule="atLeast"/>
              <w:rPr>
                <w:color w:val="111111"/>
                <w:sz w:val="20"/>
                <w:szCs w:val="20"/>
              </w:rPr>
            </w:pPr>
            <w:r>
              <w:rPr>
                <w:color w:val="111111"/>
                <w:sz w:val="20"/>
                <w:szCs w:val="20"/>
              </w:rPr>
              <w:t>П</w:t>
            </w:r>
            <w:r w:rsidR="00756589" w:rsidRPr="00B67DCA">
              <w:rPr>
                <w:color w:val="111111"/>
                <w:sz w:val="20"/>
                <w:szCs w:val="20"/>
              </w:rPr>
              <w:t xml:space="preserve">оверхность МДФ, </w:t>
            </w:r>
            <w:proofErr w:type="gramStart"/>
            <w:r w:rsidR="00756589" w:rsidRPr="00B67DCA">
              <w:rPr>
                <w:color w:val="111111"/>
                <w:sz w:val="20"/>
                <w:szCs w:val="20"/>
              </w:rPr>
              <w:t>окрашены</w:t>
            </w:r>
            <w:proofErr w:type="gramEnd"/>
            <w:r w:rsidR="00756589" w:rsidRPr="00B67DCA">
              <w:rPr>
                <w:color w:val="111111"/>
                <w:sz w:val="20"/>
                <w:szCs w:val="20"/>
              </w:rPr>
              <w:t xml:space="preserve"> в белый цвет</w:t>
            </w:r>
            <w:r>
              <w:rPr>
                <w:color w:val="111111"/>
                <w:sz w:val="20"/>
                <w:szCs w:val="20"/>
              </w:rPr>
              <w:t>.</w:t>
            </w:r>
          </w:p>
          <w:p w:rsidR="00756589" w:rsidRPr="00B67DCA"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Упаковка</w:t>
            </w:r>
            <w:r>
              <w:rPr>
                <w:color w:val="111111"/>
                <w:sz w:val="20"/>
                <w:szCs w:val="20"/>
              </w:rPr>
              <w:t xml:space="preserve"> </w:t>
            </w:r>
            <w:r w:rsidRPr="00B67DCA">
              <w:rPr>
                <w:color w:val="111111"/>
                <w:sz w:val="20"/>
                <w:szCs w:val="20"/>
              </w:rPr>
              <w:t>-</w:t>
            </w:r>
            <w:r>
              <w:rPr>
                <w:color w:val="111111"/>
                <w:sz w:val="20"/>
                <w:szCs w:val="20"/>
              </w:rPr>
              <w:t xml:space="preserve"> </w:t>
            </w:r>
            <w:proofErr w:type="spellStart"/>
            <w:r w:rsidRPr="00B67DCA">
              <w:rPr>
                <w:color w:val="111111"/>
                <w:sz w:val="20"/>
                <w:szCs w:val="20"/>
              </w:rPr>
              <w:t>гофрокороб</w:t>
            </w:r>
            <w:proofErr w:type="spellEnd"/>
            <w:r w:rsidRPr="00B67DCA">
              <w:rPr>
                <w:color w:val="111111"/>
                <w:sz w:val="20"/>
                <w:szCs w:val="20"/>
              </w:rPr>
              <w:t>,</w:t>
            </w:r>
            <w:r>
              <w:rPr>
                <w:color w:val="111111"/>
                <w:sz w:val="20"/>
                <w:szCs w:val="20"/>
              </w:rPr>
              <w:t xml:space="preserve"> </w:t>
            </w:r>
            <w:r w:rsidRPr="00B67DCA">
              <w:rPr>
                <w:color w:val="111111"/>
                <w:sz w:val="20"/>
                <w:szCs w:val="20"/>
              </w:rPr>
              <w:t>полиэтилен</w:t>
            </w:r>
            <w:r w:rsidR="00145436">
              <w:rPr>
                <w:color w:val="111111"/>
                <w:sz w:val="20"/>
                <w:szCs w:val="20"/>
              </w:rPr>
              <w:t>.</w:t>
            </w:r>
          </w:p>
          <w:p w:rsidR="00756589" w:rsidRPr="00B67DCA"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Комплектация:</w:t>
            </w:r>
          </w:p>
          <w:p w:rsidR="00756589" w:rsidRPr="00B67DCA"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 Коробка из МДФ 74*30*2100 мм без порога с накладными петлями,</w:t>
            </w:r>
          </w:p>
          <w:p w:rsidR="00756589" w:rsidRPr="00652991" w:rsidRDefault="00756589" w:rsidP="00756589">
            <w:pPr>
              <w:pStyle w:val="orderlist"/>
              <w:shd w:val="clear" w:color="auto" w:fill="FFFFFF"/>
              <w:spacing w:before="0" w:beforeAutospacing="0" w:after="0" w:afterAutospacing="0" w:line="204" w:lineRule="atLeast"/>
              <w:rPr>
                <w:color w:val="111111"/>
                <w:sz w:val="20"/>
                <w:szCs w:val="20"/>
              </w:rPr>
            </w:pPr>
            <w:r w:rsidRPr="00B67DCA">
              <w:rPr>
                <w:color w:val="111111"/>
                <w:sz w:val="20"/>
                <w:szCs w:val="20"/>
              </w:rPr>
              <w:t>- Полотно</w:t>
            </w:r>
            <w:r w:rsidR="00145436">
              <w:rPr>
                <w:color w:val="111111"/>
                <w:sz w:val="20"/>
                <w:szCs w:val="20"/>
              </w:rPr>
              <w:t>.</w:t>
            </w:r>
            <w:r w:rsidRPr="00B67DCA">
              <w:rPr>
                <w:color w:val="111111"/>
                <w:sz w:val="20"/>
                <w:szCs w:val="20"/>
              </w:rPr>
              <w:t xml:space="preserve"> </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32</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34</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Наличники для двери</w:t>
            </w:r>
          </w:p>
        </w:tc>
        <w:tc>
          <w:tcPr>
            <w:tcW w:w="6200" w:type="dxa"/>
            <w:tcMar>
              <w:left w:w="28" w:type="dxa"/>
              <w:right w:w="28" w:type="dxa"/>
            </w:tcMar>
            <w:vAlign w:val="bottom"/>
          </w:tcPr>
          <w:p w:rsidR="00756589" w:rsidRDefault="00756589" w:rsidP="00756589">
            <w:pPr>
              <w:spacing w:after="0"/>
              <w:jc w:val="left"/>
              <w:rPr>
                <w:color w:val="000000"/>
                <w:sz w:val="20"/>
                <w:szCs w:val="20"/>
              </w:rPr>
            </w:pPr>
            <w:r w:rsidRPr="00C72F6B">
              <w:rPr>
                <w:color w:val="000000"/>
                <w:sz w:val="20"/>
                <w:szCs w:val="20"/>
              </w:rPr>
              <w:t xml:space="preserve">Высота, </w:t>
            </w:r>
            <w:proofErr w:type="gramStart"/>
            <w:r w:rsidRPr="00C72F6B">
              <w:rPr>
                <w:color w:val="000000"/>
                <w:sz w:val="20"/>
                <w:szCs w:val="20"/>
              </w:rPr>
              <w:t>мм</w:t>
            </w:r>
            <w:proofErr w:type="gramEnd"/>
            <w:r w:rsidRPr="00C72F6B">
              <w:rPr>
                <w:color w:val="000000"/>
                <w:sz w:val="20"/>
                <w:szCs w:val="20"/>
              </w:rPr>
              <w:t xml:space="preserve"> 2200</w:t>
            </w:r>
            <w:r w:rsidRPr="00C72F6B">
              <w:rPr>
                <w:color w:val="000000"/>
                <w:sz w:val="20"/>
                <w:szCs w:val="20"/>
              </w:rPr>
              <w:br/>
              <w:t>Ширина, мм 70</w:t>
            </w:r>
          </w:p>
          <w:p w:rsidR="00756589" w:rsidRPr="00C72F6B" w:rsidRDefault="00756589" w:rsidP="00756589">
            <w:pPr>
              <w:spacing w:after="0"/>
              <w:jc w:val="left"/>
              <w:rPr>
                <w:color w:val="000000"/>
                <w:sz w:val="20"/>
                <w:szCs w:val="20"/>
              </w:rPr>
            </w:pPr>
            <w:r>
              <w:rPr>
                <w:color w:val="000000"/>
                <w:sz w:val="20"/>
                <w:szCs w:val="20"/>
              </w:rPr>
              <w:t>цвет белый</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1</w:t>
            </w:r>
            <w:r>
              <w:rPr>
                <w:color w:val="000000"/>
                <w:sz w:val="20"/>
                <w:szCs w:val="20"/>
              </w:rPr>
              <w:t>60</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35</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Добор дверной</w:t>
            </w:r>
          </w:p>
        </w:tc>
        <w:tc>
          <w:tcPr>
            <w:tcW w:w="6200" w:type="dxa"/>
            <w:tcMar>
              <w:left w:w="28" w:type="dxa"/>
              <w:right w:w="28" w:type="dxa"/>
            </w:tcMar>
            <w:vAlign w:val="bottom"/>
          </w:tcPr>
          <w:p w:rsidR="00756589" w:rsidRDefault="00756589" w:rsidP="00756589">
            <w:pPr>
              <w:spacing w:after="0"/>
              <w:jc w:val="left"/>
              <w:rPr>
                <w:color w:val="000000"/>
                <w:sz w:val="20"/>
                <w:szCs w:val="20"/>
              </w:rPr>
            </w:pPr>
            <w:r w:rsidRPr="00C72F6B">
              <w:rPr>
                <w:color w:val="000000"/>
                <w:sz w:val="20"/>
                <w:szCs w:val="20"/>
              </w:rPr>
              <w:t xml:space="preserve">Высота, </w:t>
            </w:r>
            <w:proofErr w:type="gramStart"/>
            <w:r w:rsidRPr="00C72F6B">
              <w:rPr>
                <w:color w:val="000000"/>
                <w:sz w:val="20"/>
                <w:szCs w:val="20"/>
              </w:rPr>
              <w:t>мм</w:t>
            </w:r>
            <w:proofErr w:type="gramEnd"/>
            <w:r w:rsidRPr="00C72F6B">
              <w:rPr>
                <w:color w:val="000000"/>
                <w:sz w:val="20"/>
                <w:szCs w:val="20"/>
              </w:rPr>
              <w:t xml:space="preserve"> 2200</w:t>
            </w:r>
            <w:r w:rsidRPr="00C72F6B">
              <w:rPr>
                <w:color w:val="000000"/>
                <w:sz w:val="20"/>
                <w:szCs w:val="20"/>
              </w:rPr>
              <w:br/>
              <w:t>Ширина, мм 100</w:t>
            </w:r>
          </w:p>
          <w:p w:rsidR="00756589" w:rsidRPr="00C72F6B" w:rsidRDefault="00756589" w:rsidP="00756589">
            <w:pPr>
              <w:spacing w:after="0"/>
              <w:jc w:val="left"/>
              <w:rPr>
                <w:color w:val="000000"/>
                <w:sz w:val="20"/>
                <w:szCs w:val="20"/>
              </w:rPr>
            </w:pPr>
            <w:r>
              <w:rPr>
                <w:color w:val="000000"/>
                <w:sz w:val="20"/>
                <w:szCs w:val="20"/>
              </w:rPr>
              <w:t>цвет белый</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64</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36</w:t>
            </w:r>
          </w:p>
        </w:tc>
        <w:tc>
          <w:tcPr>
            <w:tcW w:w="2589" w:type="dxa"/>
            <w:shd w:val="clear" w:color="auto" w:fill="auto"/>
            <w:tcMar>
              <w:left w:w="28" w:type="dxa"/>
              <w:right w:w="28" w:type="dxa"/>
            </w:tcMar>
            <w:vAlign w:val="center"/>
          </w:tcPr>
          <w:p w:rsidR="00756589" w:rsidRPr="00C72F6B" w:rsidRDefault="00756589" w:rsidP="00326506">
            <w:pPr>
              <w:jc w:val="center"/>
              <w:rPr>
                <w:color w:val="000000"/>
                <w:sz w:val="20"/>
                <w:szCs w:val="20"/>
              </w:rPr>
            </w:pPr>
            <w:r>
              <w:rPr>
                <w:color w:val="000000"/>
                <w:sz w:val="20"/>
                <w:szCs w:val="20"/>
              </w:rPr>
              <w:t>Дверная ручка</w:t>
            </w:r>
            <w:r w:rsidR="00326506">
              <w:rPr>
                <w:color w:val="000000"/>
                <w:sz w:val="20"/>
                <w:szCs w:val="20"/>
              </w:rPr>
              <w:t xml:space="preserve"> </w:t>
            </w:r>
          </w:p>
        </w:tc>
        <w:tc>
          <w:tcPr>
            <w:tcW w:w="6200" w:type="dxa"/>
            <w:tcMar>
              <w:left w:w="28" w:type="dxa"/>
              <w:right w:w="28" w:type="dxa"/>
            </w:tcMar>
            <w:vAlign w:val="bottom"/>
          </w:tcPr>
          <w:p w:rsidR="00756589" w:rsidRDefault="00756589" w:rsidP="00756589">
            <w:pPr>
              <w:jc w:val="left"/>
              <w:rPr>
                <w:color w:val="000000"/>
                <w:sz w:val="20"/>
                <w:szCs w:val="20"/>
              </w:rPr>
            </w:pPr>
            <w:r w:rsidRPr="00C72F6B">
              <w:rPr>
                <w:color w:val="000000"/>
                <w:sz w:val="20"/>
                <w:szCs w:val="20"/>
              </w:rPr>
              <w:t>Комплект на 1 дверь</w:t>
            </w:r>
            <w:r>
              <w:rPr>
                <w:color w:val="000000"/>
                <w:sz w:val="20"/>
                <w:szCs w:val="20"/>
              </w:rPr>
              <w:t>:</w:t>
            </w:r>
            <w:r w:rsidRPr="00C72F6B">
              <w:rPr>
                <w:color w:val="000000"/>
                <w:sz w:val="20"/>
                <w:szCs w:val="20"/>
              </w:rPr>
              <w:br/>
            </w:r>
            <w:r>
              <w:rPr>
                <w:color w:val="000000"/>
                <w:sz w:val="20"/>
                <w:szCs w:val="20"/>
              </w:rPr>
              <w:t>- н</w:t>
            </w:r>
            <w:r w:rsidRPr="00C72F6B">
              <w:rPr>
                <w:color w:val="000000"/>
                <w:sz w:val="20"/>
                <w:szCs w:val="20"/>
              </w:rPr>
              <w:t>акладная ручка</w:t>
            </w:r>
            <w:r>
              <w:rPr>
                <w:color w:val="000000"/>
                <w:sz w:val="20"/>
                <w:szCs w:val="20"/>
              </w:rPr>
              <w:t xml:space="preserve"> </w:t>
            </w:r>
            <w:r w:rsidRPr="00C72F6B">
              <w:rPr>
                <w:color w:val="000000"/>
                <w:sz w:val="20"/>
                <w:szCs w:val="20"/>
              </w:rPr>
              <w:t xml:space="preserve"> (2 шт. скрепленные) + четырехгранный стержень, стяжные винты</w:t>
            </w:r>
            <w:r>
              <w:rPr>
                <w:color w:val="000000"/>
                <w:sz w:val="20"/>
                <w:szCs w:val="20"/>
              </w:rPr>
              <w:t xml:space="preserve"> (</w:t>
            </w:r>
            <w:r w:rsidRPr="00C72F6B">
              <w:rPr>
                <w:color w:val="000000"/>
                <w:sz w:val="20"/>
                <w:szCs w:val="20"/>
              </w:rPr>
              <w:t>цвет хром</w:t>
            </w:r>
            <w:r>
              <w:rPr>
                <w:color w:val="000000"/>
                <w:sz w:val="20"/>
                <w:szCs w:val="20"/>
              </w:rPr>
              <w:t>);</w:t>
            </w:r>
          </w:p>
          <w:p w:rsidR="00756589" w:rsidRDefault="00756589" w:rsidP="00756589">
            <w:pPr>
              <w:jc w:val="left"/>
              <w:rPr>
                <w:color w:val="1A171B"/>
                <w:sz w:val="20"/>
                <w:szCs w:val="20"/>
                <w:shd w:val="clear" w:color="auto" w:fill="FFFFFF"/>
              </w:rPr>
            </w:pPr>
            <w:r>
              <w:rPr>
                <w:color w:val="000000"/>
                <w:sz w:val="20"/>
                <w:szCs w:val="20"/>
              </w:rPr>
              <w:t xml:space="preserve">- </w:t>
            </w:r>
            <w:r>
              <w:rPr>
                <w:sz w:val="20"/>
                <w:szCs w:val="20"/>
                <w:shd w:val="clear" w:color="auto" w:fill="FFFFFF"/>
              </w:rPr>
              <w:t>з</w:t>
            </w:r>
            <w:r w:rsidRPr="00FB2B1B">
              <w:rPr>
                <w:sz w:val="20"/>
                <w:szCs w:val="20"/>
                <w:shd w:val="clear" w:color="auto" w:fill="FFFFFF"/>
              </w:rPr>
              <w:t>амок для дверей с притвором</w:t>
            </w:r>
            <w:r>
              <w:rPr>
                <w:sz w:val="20"/>
                <w:szCs w:val="20"/>
                <w:shd w:val="clear" w:color="auto" w:fill="FFFFFF"/>
              </w:rPr>
              <w:t xml:space="preserve"> </w:t>
            </w:r>
            <w:r w:rsidR="00326506">
              <w:rPr>
                <w:sz w:val="20"/>
                <w:szCs w:val="20"/>
                <w:shd w:val="clear" w:color="auto" w:fill="FFFFFF"/>
              </w:rPr>
              <w:t>(</w:t>
            </w:r>
            <w:r w:rsidR="00326506">
              <w:rPr>
                <w:color w:val="000000"/>
                <w:sz w:val="20"/>
                <w:szCs w:val="20"/>
              </w:rPr>
              <w:t>замок, ключ, ответная планка</w:t>
            </w:r>
            <w:r>
              <w:rPr>
                <w:color w:val="000000"/>
                <w:sz w:val="20"/>
                <w:szCs w:val="20"/>
              </w:rPr>
              <w:t>)</w:t>
            </w:r>
            <w:r w:rsidRPr="00FB2B1B">
              <w:rPr>
                <w:sz w:val="20"/>
                <w:szCs w:val="20"/>
                <w:shd w:val="clear" w:color="auto" w:fill="FFFFFF"/>
              </w:rPr>
              <w:t xml:space="preserve"> под ручки типа </w:t>
            </w:r>
            <w:proofErr w:type="spellStart"/>
            <w:r w:rsidRPr="00FB2B1B">
              <w:rPr>
                <w:sz w:val="20"/>
                <w:szCs w:val="20"/>
                <w:shd w:val="clear" w:color="auto" w:fill="FFFFFF"/>
              </w:rPr>
              <w:t>евростандарт</w:t>
            </w:r>
            <w:proofErr w:type="spellEnd"/>
            <w:r w:rsidRPr="00FB2B1B">
              <w:rPr>
                <w:sz w:val="20"/>
                <w:szCs w:val="20"/>
                <w:shd w:val="clear" w:color="auto" w:fill="FFFFFF"/>
              </w:rPr>
              <w:t xml:space="preserve">, а также </w:t>
            </w:r>
            <w:proofErr w:type="spellStart"/>
            <w:r w:rsidRPr="00FB2B1B">
              <w:rPr>
                <w:sz w:val="20"/>
                <w:szCs w:val="20"/>
                <w:shd w:val="clear" w:color="auto" w:fill="FFFFFF"/>
              </w:rPr>
              <w:t>фалевые</w:t>
            </w:r>
            <w:proofErr w:type="spellEnd"/>
            <w:r w:rsidRPr="00FB2B1B">
              <w:rPr>
                <w:sz w:val="20"/>
                <w:szCs w:val="20"/>
                <w:shd w:val="clear" w:color="auto" w:fill="FFFFFF"/>
              </w:rPr>
              <w:t xml:space="preserve"> ручки с косым ригелем. Запирается заверткой WC. В позиции "закрыто" блокируется косой ригель</w:t>
            </w:r>
            <w:r>
              <w:rPr>
                <w:color w:val="1A171B"/>
                <w:sz w:val="20"/>
                <w:szCs w:val="20"/>
                <w:shd w:val="clear" w:color="auto" w:fill="FFFFFF"/>
              </w:rPr>
              <w:t>;</w:t>
            </w:r>
          </w:p>
          <w:p w:rsidR="00756589" w:rsidRPr="00C72F6B" w:rsidRDefault="00756589" w:rsidP="00756589">
            <w:pPr>
              <w:jc w:val="left"/>
              <w:rPr>
                <w:color w:val="000000"/>
                <w:sz w:val="20"/>
                <w:szCs w:val="20"/>
              </w:rPr>
            </w:pPr>
            <w:r>
              <w:rPr>
                <w:color w:val="000000"/>
                <w:sz w:val="20"/>
                <w:szCs w:val="20"/>
              </w:rPr>
              <w:t>- н</w:t>
            </w:r>
            <w:r w:rsidRPr="00C72F6B">
              <w:rPr>
                <w:color w:val="000000"/>
                <w:sz w:val="20"/>
                <w:szCs w:val="20"/>
              </w:rPr>
              <w:t>аклад</w:t>
            </w:r>
            <w:r>
              <w:rPr>
                <w:color w:val="000000"/>
                <w:sz w:val="20"/>
                <w:szCs w:val="20"/>
              </w:rPr>
              <w:t xml:space="preserve">ка </w:t>
            </w:r>
            <w:r w:rsidRPr="00C72F6B">
              <w:rPr>
                <w:color w:val="000000"/>
                <w:sz w:val="20"/>
                <w:szCs w:val="20"/>
              </w:rPr>
              <w:t xml:space="preserve"> (2 шт. скрепленные) + четырехгранный стержень, стяжные винты</w:t>
            </w:r>
            <w:r>
              <w:rPr>
                <w:color w:val="000000"/>
                <w:sz w:val="20"/>
                <w:szCs w:val="20"/>
              </w:rPr>
              <w:t>, с индикацией «</w:t>
            </w:r>
            <w:proofErr w:type="gramStart"/>
            <w:r>
              <w:rPr>
                <w:color w:val="000000"/>
                <w:sz w:val="20"/>
                <w:szCs w:val="20"/>
              </w:rPr>
              <w:t>закрыто-открыто</w:t>
            </w:r>
            <w:proofErr w:type="gramEnd"/>
            <w:r>
              <w:rPr>
                <w:color w:val="000000"/>
                <w:sz w:val="20"/>
                <w:szCs w:val="20"/>
              </w:rPr>
              <w:t>»</w:t>
            </w:r>
            <w:r w:rsidR="002801F1">
              <w:rPr>
                <w:color w:val="000000"/>
                <w:sz w:val="20"/>
                <w:szCs w:val="20"/>
              </w:rPr>
              <w:t>.</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32</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37</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С</w:t>
            </w:r>
            <w:r w:rsidRPr="00C72F6B">
              <w:rPr>
                <w:color w:val="000000"/>
                <w:sz w:val="20"/>
                <w:szCs w:val="20"/>
              </w:rPr>
              <w:t xml:space="preserve">ветильники </w:t>
            </w:r>
            <w:r w:rsidRPr="00C72F6B">
              <w:rPr>
                <w:color w:val="000000"/>
                <w:sz w:val="20"/>
                <w:szCs w:val="20"/>
              </w:rPr>
              <w:br/>
              <w:t>потолочные</w:t>
            </w:r>
          </w:p>
        </w:tc>
        <w:tc>
          <w:tcPr>
            <w:tcW w:w="6200" w:type="dxa"/>
            <w:tcMar>
              <w:left w:w="28" w:type="dxa"/>
              <w:right w:w="28" w:type="dxa"/>
            </w:tcMar>
            <w:vAlign w:val="bottom"/>
          </w:tcPr>
          <w:p w:rsidR="00756589" w:rsidRPr="00C72F6B" w:rsidRDefault="00756589" w:rsidP="003B7131">
            <w:pPr>
              <w:rPr>
                <w:color w:val="000000"/>
                <w:sz w:val="20"/>
                <w:szCs w:val="20"/>
              </w:rPr>
            </w:pPr>
            <w:r w:rsidRPr="00C72F6B">
              <w:rPr>
                <w:color w:val="000000"/>
                <w:sz w:val="20"/>
                <w:szCs w:val="20"/>
              </w:rPr>
              <w:t>Светильник ЛВО 4х18</w:t>
            </w:r>
            <w:r w:rsidR="00145436">
              <w:rPr>
                <w:color w:val="000000"/>
                <w:sz w:val="20"/>
                <w:szCs w:val="20"/>
              </w:rPr>
              <w:t xml:space="preserve"> для потолка типа «</w:t>
            </w:r>
            <w:proofErr w:type="spellStart"/>
            <w:r w:rsidR="00145436">
              <w:rPr>
                <w:color w:val="000000"/>
                <w:sz w:val="20"/>
                <w:szCs w:val="20"/>
              </w:rPr>
              <w:t>Ар</w:t>
            </w:r>
            <w:r w:rsidR="00395192">
              <w:rPr>
                <w:color w:val="000000"/>
                <w:sz w:val="20"/>
                <w:szCs w:val="20"/>
              </w:rPr>
              <w:t>м</w:t>
            </w:r>
            <w:r w:rsidR="00145436">
              <w:rPr>
                <w:color w:val="000000"/>
                <w:sz w:val="20"/>
                <w:szCs w:val="20"/>
              </w:rPr>
              <w:t>с</w:t>
            </w:r>
            <w:r w:rsidR="00395192">
              <w:rPr>
                <w:color w:val="000000"/>
                <w:sz w:val="20"/>
                <w:szCs w:val="20"/>
              </w:rPr>
              <w:t>тронг</w:t>
            </w:r>
            <w:proofErr w:type="spellEnd"/>
            <w:r w:rsidR="00395192">
              <w:rPr>
                <w:color w:val="000000"/>
                <w:sz w:val="20"/>
                <w:szCs w:val="20"/>
              </w:rPr>
              <w:t>»</w:t>
            </w:r>
            <w:r w:rsidRPr="00C72F6B">
              <w:rPr>
                <w:color w:val="000000"/>
                <w:sz w:val="20"/>
                <w:szCs w:val="20"/>
              </w:rPr>
              <w:t xml:space="preserve"> - встраиваемый, зеркальная решетка, без ламп</w:t>
            </w:r>
            <w:r w:rsidR="005222D3">
              <w:rPr>
                <w:color w:val="000000"/>
                <w:sz w:val="20"/>
                <w:szCs w:val="20"/>
              </w:rPr>
              <w:t>, с ЭПРА</w:t>
            </w:r>
            <w:r w:rsidR="00395192">
              <w:rPr>
                <w:color w:val="000000"/>
                <w:sz w:val="20"/>
                <w:szCs w:val="20"/>
              </w:rPr>
              <w:t>, размеры:</w:t>
            </w:r>
            <w:r w:rsidRPr="00C72F6B">
              <w:rPr>
                <w:color w:val="000000"/>
                <w:sz w:val="20"/>
                <w:szCs w:val="20"/>
              </w:rPr>
              <w:t xml:space="preserve"> </w:t>
            </w:r>
            <w:r w:rsidR="005222D3">
              <w:rPr>
                <w:color w:val="000000"/>
                <w:sz w:val="20"/>
                <w:szCs w:val="20"/>
              </w:rPr>
              <w:t xml:space="preserve">длина </w:t>
            </w:r>
            <w:r w:rsidRPr="00C72F6B">
              <w:rPr>
                <w:color w:val="000000"/>
                <w:sz w:val="20"/>
                <w:szCs w:val="20"/>
              </w:rPr>
              <w:t>595</w:t>
            </w:r>
            <w:r w:rsidR="005222D3">
              <w:rPr>
                <w:color w:val="000000"/>
                <w:sz w:val="20"/>
                <w:szCs w:val="20"/>
              </w:rPr>
              <w:t xml:space="preserve"> мм </w:t>
            </w:r>
            <w:proofErr w:type="spellStart"/>
            <w:r w:rsidRPr="00C72F6B">
              <w:rPr>
                <w:color w:val="000000"/>
                <w:sz w:val="20"/>
                <w:szCs w:val="20"/>
              </w:rPr>
              <w:t>х</w:t>
            </w:r>
            <w:proofErr w:type="spellEnd"/>
            <w:r w:rsidR="005222D3">
              <w:rPr>
                <w:color w:val="000000"/>
                <w:sz w:val="20"/>
                <w:szCs w:val="20"/>
              </w:rPr>
              <w:t xml:space="preserve"> ширина </w:t>
            </w:r>
            <w:r w:rsidRPr="00C72F6B">
              <w:rPr>
                <w:color w:val="000000"/>
                <w:sz w:val="20"/>
                <w:szCs w:val="20"/>
              </w:rPr>
              <w:t>595</w:t>
            </w:r>
            <w:r w:rsidR="00145436">
              <w:rPr>
                <w:color w:val="000000"/>
                <w:sz w:val="20"/>
                <w:szCs w:val="20"/>
              </w:rPr>
              <w:t xml:space="preserve"> </w:t>
            </w:r>
            <w:r w:rsidR="005222D3">
              <w:rPr>
                <w:color w:val="000000"/>
                <w:sz w:val="20"/>
                <w:szCs w:val="20"/>
              </w:rPr>
              <w:t>мм</w:t>
            </w:r>
            <w:r w:rsidR="00145436">
              <w:rPr>
                <w:color w:val="000000"/>
                <w:sz w:val="20"/>
                <w:szCs w:val="20"/>
              </w:rPr>
              <w:t>,</w:t>
            </w:r>
            <w:r w:rsidR="005222D3">
              <w:rPr>
                <w:color w:val="000000"/>
                <w:sz w:val="20"/>
                <w:szCs w:val="20"/>
              </w:rPr>
              <w:t xml:space="preserve"> высота не менее 70 мм не более 80 мм,</w:t>
            </w:r>
            <w:r w:rsidRPr="00C72F6B">
              <w:rPr>
                <w:color w:val="000000"/>
                <w:sz w:val="20"/>
                <w:szCs w:val="20"/>
              </w:rPr>
              <w:t xml:space="preserve"> материал корпуса - </w:t>
            </w:r>
            <w:r w:rsidR="005222D3">
              <w:rPr>
                <w:color w:val="000000"/>
                <w:sz w:val="20"/>
                <w:szCs w:val="20"/>
              </w:rPr>
              <w:t>металл (</w:t>
            </w:r>
            <w:r w:rsidRPr="00C72F6B">
              <w:rPr>
                <w:color w:val="000000"/>
                <w:sz w:val="20"/>
                <w:szCs w:val="20"/>
              </w:rPr>
              <w:t>сталь</w:t>
            </w:r>
            <w:r w:rsidR="005222D3">
              <w:rPr>
                <w:color w:val="000000"/>
                <w:sz w:val="20"/>
                <w:szCs w:val="20"/>
              </w:rPr>
              <w:t>)</w:t>
            </w:r>
            <w:r w:rsidRPr="00C72F6B">
              <w:rPr>
                <w:color w:val="000000"/>
                <w:sz w:val="20"/>
                <w:szCs w:val="20"/>
              </w:rPr>
              <w:t>, материал решетки - алюминий, цоколь - G13</w:t>
            </w:r>
            <w:r w:rsidR="005222D3">
              <w:rPr>
                <w:color w:val="000000"/>
                <w:sz w:val="20"/>
                <w:szCs w:val="20"/>
              </w:rPr>
              <w:t>.</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20</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38</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Т</w:t>
            </w:r>
            <w:r w:rsidRPr="00C72F6B">
              <w:rPr>
                <w:color w:val="000000"/>
                <w:sz w:val="20"/>
                <w:szCs w:val="20"/>
              </w:rPr>
              <w:t>руба канализационная Д50</w:t>
            </w:r>
          </w:p>
        </w:tc>
        <w:tc>
          <w:tcPr>
            <w:tcW w:w="6200" w:type="dxa"/>
            <w:tcMar>
              <w:left w:w="28" w:type="dxa"/>
              <w:right w:w="28" w:type="dxa"/>
            </w:tcMar>
            <w:vAlign w:val="bottom"/>
          </w:tcPr>
          <w:p w:rsidR="00756589" w:rsidRPr="00C72F6B" w:rsidRDefault="00756589" w:rsidP="00756589">
            <w:pPr>
              <w:jc w:val="left"/>
              <w:rPr>
                <w:color w:val="000000"/>
                <w:sz w:val="20"/>
                <w:szCs w:val="20"/>
              </w:rPr>
            </w:pPr>
            <w:r w:rsidRPr="00C72F6B">
              <w:rPr>
                <w:color w:val="000000"/>
                <w:sz w:val="20"/>
                <w:szCs w:val="20"/>
              </w:rPr>
              <w:t>канализационные полипропиленовые трубы</w:t>
            </w:r>
            <w:r w:rsidRPr="00C72F6B">
              <w:rPr>
                <w:color w:val="000000"/>
                <w:sz w:val="20"/>
                <w:szCs w:val="20"/>
              </w:rPr>
              <w:br/>
              <w:t>диаметр 50 мм</w:t>
            </w:r>
            <w:r w:rsidRPr="00C72F6B">
              <w:rPr>
                <w:color w:val="000000"/>
                <w:sz w:val="20"/>
                <w:szCs w:val="20"/>
              </w:rPr>
              <w:br/>
              <w:t>длина 1000мм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4</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39</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Т</w:t>
            </w:r>
            <w:r w:rsidRPr="00C72F6B">
              <w:rPr>
                <w:color w:val="000000"/>
                <w:sz w:val="20"/>
                <w:szCs w:val="20"/>
              </w:rPr>
              <w:t>руба канализационная  Д110</w:t>
            </w:r>
          </w:p>
        </w:tc>
        <w:tc>
          <w:tcPr>
            <w:tcW w:w="6200" w:type="dxa"/>
            <w:tcMar>
              <w:left w:w="28" w:type="dxa"/>
              <w:right w:w="28" w:type="dxa"/>
            </w:tcMar>
            <w:vAlign w:val="bottom"/>
          </w:tcPr>
          <w:p w:rsidR="00756589" w:rsidRPr="00C72F6B" w:rsidRDefault="00756589" w:rsidP="00756589">
            <w:pPr>
              <w:jc w:val="left"/>
              <w:rPr>
                <w:color w:val="000000"/>
                <w:sz w:val="20"/>
                <w:szCs w:val="20"/>
              </w:rPr>
            </w:pPr>
            <w:r w:rsidRPr="00C72F6B">
              <w:rPr>
                <w:color w:val="000000"/>
                <w:sz w:val="20"/>
                <w:szCs w:val="20"/>
              </w:rPr>
              <w:t>канализационные полипропиленовые трубы</w:t>
            </w:r>
            <w:r w:rsidRPr="00C72F6B">
              <w:rPr>
                <w:color w:val="000000"/>
                <w:sz w:val="20"/>
                <w:szCs w:val="20"/>
              </w:rPr>
              <w:br/>
              <w:t>диаметр 110 мм</w:t>
            </w:r>
            <w:r w:rsidRPr="00C72F6B">
              <w:rPr>
                <w:color w:val="000000"/>
                <w:sz w:val="20"/>
                <w:szCs w:val="20"/>
              </w:rPr>
              <w:br/>
              <w:t>длина 1000</w:t>
            </w:r>
            <w:r w:rsidR="009C496E">
              <w:rPr>
                <w:color w:val="000000"/>
                <w:sz w:val="20"/>
                <w:szCs w:val="20"/>
              </w:rPr>
              <w:t xml:space="preserve"> </w:t>
            </w:r>
            <w:r w:rsidRPr="00C72F6B">
              <w:rPr>
                <w:color w:val="000000"/>
                <w:sz w:val="20"/>
                <w:szCs w:val="20"/>
              </w:rPr>
              <w:t>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22</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40</w:t>
            </w:r>
          </w:p>
        </w:tc>
        <w:tc>
          <w:tcPr>
            <w:tcW w:w="2589" w:type="dxa"/>
            <w:shd w:val="clear" w:color="auto" w:fill="auto"/>
            <w:tcMar>
              <w:left w:w="28" w:type="dxa"/>
              <w:right w:w="28" w:type="dxa"/>
            </w:tcMar>
            <w:vAlign w:val="center"/>
          </w:tcPr>
          <w:p w:rsidR="00756589" w:rsidRPr="00C72F6B" w:rsidRDefault="00756589" w:rsidP="00145436">
            <w:pPr>
              <w:jc w:val="center"/>
              <w:rPr>
                <w:color w:val="000000"/>
                <w:sz w:val="20"/>
                <w:szCs w:val="20"/>
              </w:rPr>
            </w:pPr>
            <w:r>
              <w:rPr>
                <w:color w:val="000000"/>
                <w:sz w:val="20"/>
                <w:szCs w:val="20"/>
              </w:rPr>
              <w:t>О</w:t>
            </w:r>
            <w:r w:rsidRPr="00C72F6B">
              <w:rPr>
                <w:color w:val="000000"/>
                <w:sz w:val="20"/>
                <w:szCs w:val="20"/>
              </w:rPr>
              <w:t xml:space="preserve">твод </w:t>
            </w:r>
            <w:r w:rsidRPr="00C72F6B">
              <w:rPr>
                <w:color w:val="000000"/>
                <w:sz w:val="20"/>
                <w:szCs w:val="20"/>
              </w:rPr>
              <w:br/>
              <w:t>канализационный  Д50</w:t>
            </w:r>
          </w:p>
        </w:tc>
        <w:tc>
          <w:tcPr>
            <w:tcW w:w="6200" w:type="dxa"/>
            <w:tcMar>
              <w:left w:w="28" w:type="dxa"/>
              <w:right w:w="28" w:type="dxa"/>
            </w:tcMar>
            <w:vAlign w:val="bottom"/>
          </w:tcPr>
          <w:p w:rsidR="00756589" w:rsidRPr="00C72F6B" w:rsidRDefault="00756589" w:rsidP="00756589">
            <w:pPr>
              <w:rPr>
                <w:color w:val="000000"/>
                <w:sz w:val="20"/>
                <w:szCs w:val="20"/>
              </w:rPr>
            </w:pPr>
            <w:r w:rsidRPr="00C72F6B">
              <w:rPr>
                <w:color w:val="000000"/>
                <w:sz w:val="20"/>
                <w:szCs w:val="20"/>
              </w:rPr>
              <w:t>отвод 87 градусов для канализационных полипропиленовых труб</w:t>
            </w:r>
            <w:r w:rsidRPr="00C72F6B">
              <w:rPr>
                <w:color w:val="000000"/>
                <w:sz w:val="20"/>
                <w:szCs w:val="20"/>
              </w:rPr>
              <w:br/>
              <w:t>диаметр 50 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8</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41</w:t>
            </w:r>
          </w:p>
        </w:tc>
        <w:tc>
          <w:tcPr>
            <w:tcW w:w="2589" w:type="dxa"/>
            <w:shd w:val="clear" w:color="auto" w:fill="auto"/>
            <w:tcMar>
              <w:left w:w="28" w:type="dxa"/>
              <w:right w:w="28" w:type="dxa"/>
            </w:tcMar>
            <w:vAlign w:val="center"/>
          </w:tcPr>
          <w:p w:rsidR="00756589" w:rsidRPr="00C72F6B" w:rsidRDefault="00756589" w:rsidP="00145436">
            <w:pPr>
              <w:jc w:val="center"/>
              <w:rPr>
                <w:color w:val="000000"/>
                <w:sz w:val="20"/>
                <w:szCs w:val="20"/>
              </w:rPr>
            </w:pPr>
            <w:r>
              <w:rPr>
                <w:color w:val="000000"/>
                <w:sz w:val="20"/>
                <w:szCs w:val="20"/>
              </w:rPr>
              <w:t>О</w:t>
            </w:r>
            <w:r w:rsidRPr="00C72F6B">
              <w:rPr>
                <w:color w:val="000000"/>
                <w:sz w:val="20"/>
                <w:szCs w:val="20"/>
              </w:rPr>
              <w:t xml:space="preserve">твод </w:t>
            </w:r>
            <w:r w:rsidRPr="00C72F6B">
              <w:rPr>
                <w:color w:val="000000"/>
                <w:sz w:val="20"/>
                <w:szCs w:val="20"/>
              </w:rPr>
              <w:br/>
              <w:t>канализационный  Д110</w:t>
            </w:r>
          </w:p>
        </w:tc>
        <w:tc>
          <w:tcPr>
            <w:tcW w:w="6200" w:type="dxa"/>
            <w:tcMar>
              <w:left w:w="28" w:type="dxa"/>
              <w:right w:w="28" w:type="dxa"/>
            </w:tcMar>
            <w:vAlign w:val="bottom"/>
          </w:tcPr>
          <w:p w:rsidR="00756589" w:rsidRPr="00C72F6B" w:rsidRDefault="00756589" w:rsidP="00756589">
            <w:pPr>
              <w:rPr>
                <w:color w:val="000000"/>
                <w:sz w:val="20"/>
                <w:szCs w:val="20"/>
              </w:rPr>
            </w:pPr>
            <w:r w:rsidRPr="00C72F6B">
              <w:rPr>
                <w:color w:val="000000"/>
                <w:sz w:val="20"/>
                <w:szCs w:val="20"/>
              </w:rPr>
              <w:t>отвод 87 градусов для канализационных полипропиленовых труб</w:t>
            </w:r>
            <w:r w:rsidRPr="00C72F6B">
              <w:rPr>
                <w:color w:val="000000"/>
                <w:sz w:val="20"/>
                <w:szCs w:val="20"/>
              </w:rPr>
              <w:br/>
              <w:t>диаметр 110 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11</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42</w:t>
            </w:r>
          </w:p>
        </w:tc>
        <w:tc>
          <w:tcPr>
            <w:tcW w:w="2589" w:type="dxa"/>
            <w:shd w:val="clear" w:color="auto" w:fill="auto"/>
            <w:tcMar>
              <w:left w:w="28" w:type="dxa"/>
              <w:right w:w="28" w:type="dxa"/>
            </w:tcMar>
            <w:vAlign w:val="center"/>
          </w:tcPr>
          <w:p w:rsidR="00756589" w:rsidRPr="00C72F6B" w:rsidRDefault="00756589" w:rsidP="00145436">
            <w:pPr>
              <w:jc w:val="center"/>
              <w:rPr>
                <w:color w:val="000000"/>
                <w:sz w:val="20"/>
                <w:szCs w:val="20"/>
              </w:rPr>
            </w:pPr>
            <w:r>
              <w:rPr>
                <w:color w:val="000000"/>
                <w:sz w:val="20"/>
                <w:szCs w:val="20"/>
              </w:rPr>
              <w:t>Т</w:t>
            </w:r>
            <w:r w:rsidRPr="00C72F6B">
              <w:rPr>
                <w:color w:val="000000"/>
                <w:sz w:val="20"/>
                <w:szCs w:val="20"/>
              </w:rPr>
              <w:t xml:space="preserve">ройник </w:t>
            </w:r>
            <w:r w:rsidRPr="00C72F6B">
              <w:rPr>
                <w:color w:val="000000"/>
                <w:sz w:val="20"/>
                <w:szCs w:val="20"/>
              </w:rPr>
              <w:br/>
              <w:t>прямоугольный канализационный Д50</w:t>
            </w:r>
          </w:p>
        </w:tc>
        <w:tc>
          <w:tcPr>
            <w:tcW w:w="6200" w:type="dxa"/>
            <w:tcMar>
              <w:left w:w="28" w:type="dxa"/>
              <w:right w:w="28" w:type="dxa"/>
            </w:tcMar>
            <w:vAlign w:val="bottom"/>
          </w:tcPr>
          <w:p w:rsidR="00756589" w:rsidRPr="00C72F6B" w:rsidRDefault="00756589" w:rsidP="00756589">
            <w:pPr>
              <w:jc w:val="left"/>
              <w:rPr>
                <w:color w:val="000000"/>
                <w:sz w:val="20"/>
                <w:szCs w:val="20"/>
              </w:rPr>
            </w:pPr>
            <w:r w:rsidRPr="00C72F6B">
              <w:rPr>
                <w:color w:val="000000"/>
                <w:sz w:val="20"/>
                <w:szCs w:val="20"/>
              </w:rPr>
              <w:t>тройник прямоугольный  для канализационных полипропиленовых труб</w:t>
            </w:r>
            <w:r w:rsidRPr="00C72F6B">
              <w:rPr>
                <w:color w:val="000000"/>
                <w:sz w:val="20"/>
                <w:szCs w:val="20"/>
              </w:rPr>
              <w:br/>
              <w:t>диаметр 50-50-50 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2</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43</w:t>
            </w:r>
          </w:p>
        </w:tc>
        <w:tc>
          <w:tcPr>
            <w:tcW w:w="2589" w:type="dxa"/>
            <w:shd w:val="clear" w:color="auto" w:fill="auto"/>
            <w:tcMar>
              <w:left w:w="28" w:type="dxa"/>
              <w:right w:w="28" w:type="dxa"/>
            </w:tcMar>
            <w:vAlign w:val="center"/>
          </w:tcPr>
          <w:p w:rsidR="00756589" w:rsidRPr="00C72F6B" w:rsidRDefault="00756589" w:rsidP="00145436">
            <w:pPr>
              <w:jc w:val="center"/>
              <w:rPr>
                <w:color w:val="000000"/>
                <w:sz w:val="20"/>
                <w:szCs w:val="20"/>
              </w:rPr>
            </w:pPr>
            <w:r>
              <w:rPr>
                <w:color w:val="000000"/>
                <w:sz w:val="20"/>
                <w:szCs w:val="20"/>
              </w:rPr>
              <w:t>Т</w:t>
            </w:r>
            <w:r w:rsidRPr="00C72F6B">
              <w:rPr>
                <w:color w:val="000000"/>
                <w:sz w:val="20"/>
                <w:szCs w:val="20"/>
              </w:rPr>
              <w:t xml:space="preserve">ройник </w:t>
            </w:r>
            <w:r w:rsidRPr="00C72F6B">
              <w:rPr>
                <w:color w:val="000000"/>
                <w:sz w:val="20"/>
                <w:szCs w:val="20"/>
              </w:rPr>
              <w:br/>
              <w:t>прямоугольный канализационный Д110</w:t>
            </w:r>
          </w:p>
        </w:tc>
        <w:tc>
          <w:tcPr>
            <w:tcW w:w="6200" w:type="dxa"/>
            <w:tcMar>
              <w:left w:w="28" w:type="dxa"/>
              <w:right w:w="28" w:type="dxa"/>
            </w:tcMar>
            <w:vAlign w:val="bottom"/>
          </w:tcPr>
          <w:p w:rsidR="00756589" w:rsidRPr="00C72F6B" w:rsidRDefault="00756589" w:rsidP="00756589">
            <w:pPr>
              <w:jc w:val="left"/>
              <w:rPr>
                <w:color w:val="000000"/>
                <w:sz w:val="20"/>
                <w:szCs w:val="20"/>
              </w:rPr>
            </w:pPr>
            <w:r w:rsidRPr="00C72F6B">
              <w:rPr>
                <w:color w:val="000000"/>
                <w:sz w:val="20"/>
                <w:szCs w:val="20"/>
              </w:rPr>
              <w:t>тройник прямоугольный  для канализационных полипропиленовых труб</w:t>
            </w:r>
            <w:r w:rsidRPr="00C72F6B">
              <w:rPr>
                <w:color w:val="000000"/>
                <w:sz w:val="20"/>
                <w:szCs w:val="20"/>
              </w:rPr>
              <w:br/>
              <w:t>диаметр 100-100-100 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11</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44</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З</w:t>
            </w:r>
            <w:r w:rsidRPr="00C72F6B">
              <w:rPr>
                <w:color w:val="000000"/>
                <w:sz w:val="20"/>
                <w:szCs w:val="20"/>
              </w:rPr>
              <w:t xml:space="preserve">аглушка </w:t>
            </w:r>
            <w:r w:rsidRPr="00C72F6B">
              <w:rPr>
                <w:color w:val="000000"/>
                <w:sz w:val="20"/>
                <w:szCs w:val="20"/>
              </w:rPr>
              <w:br/>
              <w:t>канализационная  Д110</w:t>
            </w:r>
          </w:p>
        </w:tc>
        <w:tc>
          <w:tcPr>
            <w:tcW w:w="6200" w:type="dxa"/>
            <w:tcMar>
              <w:left w:w="28" w:type="dxa"/>
              <w:right w:w="28" w:type="dxa"/>
            </w:tcMar>
            <w:vAlign w:val="bottom"/>
          </w:tcPr>
          <w:p w:rsidR="00756589" w:rsidRPr="00C72F6B" w:rsidRDefault="00756589" w:rsidP="00756589">
            <w:pPr>
              <w:jc w:val="left"/>
              <w:rPr>
                <w:color w:val="000000"/>
                <w:sz w:val="20"/>
                <w:szCs w:val="20"/>
              </w:rPr>
            </w:pPr>
            <w:r>
              <w:rPr>
                <w:color w:val="000000"/>
                <w:sz w:val="20"/>
                <w:szCs w:val="20"/>
              </w:rPr>
              <w:t>заглушка</w:t>
            </w:r>
            <w:r w:rsidRPr="00C72F6B">
              <w:rPr>
                <w:color w:val="000000"/>
                <w:sz w:val="20"/>
                <w:szCs w:val="20"/>
              </w:rPr>
              <w:t xml:space="preserve"> для канализационных полипропиленовых труб</w:t>
            </w:r>
            <w:r w:rsidRPr="00C72F6B">
              <w:rPr>
                <w:color w:val="000000"/>
                <w:sz w:val="20"/>
                <w:szCs w:val="20"/>
              </w:rPr>
              <w:br/>
              <w:t>диаметр 110 мм</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11</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45</w:t>
            </w:r>
          </w:p>
        </w:tc>
        <w:tc>
          <w:tcPr>
            <w:tcW w:w="2589" w:type="dxa"/>
            <w:shd w:val="clear" w:color="auto" w:fill="auto"/>
            <w:tcMar>
              <w:left w:w="28" w:type="dxa"/>
              <w:right w:w="28" w:type="dxa"/>
            </w:tcMar>
            <w:vAlign w:val="center"/>
          </w:tcPr>
          <w:p w:rsidR="00756589" w:rsidRDefault="00756589" w:rsidP="00756589">
            <w:pPr>
              <w:jc w:val="center"/>
              <w:rPr>
                <w:kern w:val="36"/>
                <w:sz w:val="20"/>
                <w:szCs w:val="20"/>
              </w:rPr>
            </w:pPr>
            <w:r w:rsidRPr="0040322A">
              <w:rPr>
                <w:kern w:val="36"/>
                <w:sz w:val="20"/>
                <w:szCs w:val="20"/>
              </w:rPr>
              <w:t xml:space="preserve">Линолеум </w:t>
            </w:r>
            <w:r>
              <w:rPr>
                <w:kern w:val="36"/>
                <w:sz w:val="20"/>
                <w:szCs w:val="20"/>
              </w:rPr>
              <w:t>«</w:t>
            </w:r>
            <w:proofErr w:type="spellStart"/>
            <w:r>
              <w:rPr>
                <w:kern w:val="36"/>
                <w:sz w:val="20"/>
                <w:szCs w:val="20"/>
              </w:rPr>
              <w:t>Tarkett</w:t>
            </w:r>
            <w:proofErr w:type="spellEnd"/>
            <w:r>
              <w:rPr>
                <w:kern w:val="36"/>
                <w:sz w:val="20"/>
                <w:szCs w:val="20"/>
              </w:rPr>
              <w:t>» или эквивалент</w:t>
            </w:r>
          </w:p>
          <w:p w:rsidR="00756589" w:rsidRPr="001A1E19" w:rsidRDefault="00756589" w:rsidP="00756589">
            <w:pPr>
              <w:jc w:val="center"/>
              <w:rPr>
                <w:kern w:val="36"/>
                <w:sz w:val="20"/>
                <w:szCs w:val="20"/>
              </w:rPr>
            </w:pPr>
          </w:p>
        </w:tc>
        <w:tc>
          <w:tcPr>
            <w:tcW w:w="6200" w:type="dxa"/>
            <w:tcMar>
              <w:left w:w="28" w:type="dxa"/>
              <w:right w:w="28" w:type="dxa"/>
            </w:tcMar>
          </w:tcPr>
          <w:p w:rsidR="00756589" w:rsidRPr="0040322A" w:rsidRDefault="00756589" w:rsidP="00756589">
            <w:pPr>
              <w:jc w:val="left"/>
              <w:rPr>
                <w:sz w:val="20"/>
                <w:szCs w:val="20"/>
              </w:rPr>
            </w:pPr>
            <w:r w:rsidRPr="0040322A">
              <w:rPr>
                <w:sz w:val="20"/>
                <w:szCs w:val="20"/>
              </w:rPr>
              <w:t xml:space="preserve">Линолеум </w:t>
            </w:r>
            <w:proofErr w:type="spellStart"/>
            <w:r w:rsidRPr="0040322A">
              <w:rPr>
                <w:sz w:val="20"/>
                <w:szCs w:val="20"/>
              </w:rPr>
              <w:t>полукоммерческий</w:t>
            </w:r>
            <w:proofErr w:type="spellEnd"/>
            <w:r w:rsidRPr="0040322A">
              <w:rPr>
                <w:sz w:val="20"/>
                <w:szCs w:val="20"/>
              </w:rPr>
              <w:t>.</w:t>
            </w:r>
          </w:p>
          <w:p w:rsidR="00756589" w:rsidRPr="0040322A" w:rsidRDefault="00756589" w:rsidP="00756589">
            <w:pPr>
              <w:jc w:val="left"/>
              <w:rPr>
                <w:sz w:val="20"/>
                <w:szCs w:val="20"/>
              </w:rPr>
            </w:pPr>
            <w:r w:rsidRPr="0040322A">
              <w:rPr>
                <w:sz w:val="20"/>
                <w:szCs w:val="20"/>
              </w:rPr>
              <w:t>Класс применения не ниже 23, 32.</w:t>
            </w:r>
            <w:r w:rsidRPr="0040322A">
              <w:rPr>
                <w:sz w:val="20"/>
                <w:szCs w:val="20"/>
              </w:rPr>
              <w:br/>
              <w:t>Толщина покрытия общая не менее 2,20 мм.</w:t>
            </w:r>
            <w:r w:rsidRPr="0040322A">
              <w:rPr>
                <w:sz w:val="20"/>
                <w:szCs w:val="20"/>
              </w:rPr>
              <w:br/>
              <w:t>Толщина защитного слоя не менее 0,50 мм.</w:t>
            </w:r>
            <w:r w:rsidRPr="0040322A">
              <w:rPr>
                <w:sz w:val="20"/>
                <w:szCs w:val="20"/>
              </w:rPr>
              <w:br/>
              <w:t>Дополнительное защитное покрытие - EXTREME PROTECTION.</w:t>
            </w:r>
            <w:r w:rsidRPr="0040322A">
              <w:rPr>
                <w:sz w:val="20"/>
                <w:szCs w:val="20"/>
              </w:rPr>
              <w:br/>
              <w:t xml:space="preserve">Класс пожарной опасности - </w:t>
            </w:r>
            <w:proofErr w:type="gramStart"/>
            <w:r w:rsidRPr="0040322A">
              <w:rPr>
                <w:sz w:val="20"/>
                <w:szCs w:val="20"/>
              </w:rPr>
              <w:t>КМ</w:t>
            </w:r>
            <w:proofErr w:type="gramEnd"/>
            <w:r w:rsidRPr="0040322A">
              <w:rPr>
                <w:sz w:val="20"/>
                <w:szCs w:val="20"/>
              </w:rPr>
              <w:t xml:space="preserve"> 5.</w:t>
            </w:r>
            <w:r w:rsidRPr="0040322A">
              <w:rPr>
                <w:sz w:val="20"/>
                <w:szCs w:val="20"/>
              </w:rPr>
              <w:br/>
              <w:t>Безопасность материала (сертификаты) да.</w:t>
            </w:r>
            <w:r w:rsidRPr="0040322A">
              <w:rPr>
                <w:sz w:val="20"/>
                <w:szCs w:val="20"/>
              </w:rPr>
              <w:br/>
              <w:t>Намотка стандартного рулона не менее 25 м.</w:t>
            </w:r>
            <w:r w:rsidRPr="0040322A">
              <w:rPr>
                <w:sz w:val="20"/>
                <w:szCs w:val="20"/>
              </w:rPr>
              <w:br/>
            </w:r>
            <w:r w:rsidRPr="0040322A">
              <w:rPr>
                <w:sz w:val="20"/>
                <w:szCs w:val="20"/>
              </w:rPr>
              <w:lastRenderedPageBreak/>
              <w:t xml:space="preserve">Ширина рулона не менее </w:t>
            </w:r>
            <w:r w:rsidRPr="0017019A">
              <w:rPr>
                <w:sz w:val="20"/>
                <w:szCs w:val="20"/>
              </w:rPr>
              <w:t>2 м</w:t>
            </w:r>
            <w:r>
              <w:rPr>
                <w:sz w:val="20"/>
                <w:szCs w:val="20"/>
              </w:rPr>
              <w:t xml:space="preserve"> не более 2,20 м</w:t>
            </w:r>
            <w:r w:rsidRPr="0040322A">
              <w:rPr>
                <w:sz w:val="20"/>
                <w:szCs w:val="20"/>
              </w:rPr>
              <w:t>.</w:t>
            </w:r>
            <w:r w:rsidRPr="0040322A">
              <w:rPr>
                <w:sz w:val="20"/>
                <w:szCs w:val="20"/>
              </w:rPr>
              <w:br/>
            </w:r>
            <w:proofErr w:type="spellStart"/>
            <w:r w:rsidRPr="0040322A">
              <w:rPr>
                <w:sz w:val="20"/>
                <w:szCs w:val="20"/>
              </w:rPr>
              <w:t>Истираемость</w:t>
            </w:r>
            <w:proofErr w:type="spellEnd"/>
            <w:r w:rsidRPr="0040322A">
              <w:rPr>
                <w:sz w:val="20"/>
                <w:szCs w:val="20"/>
              </w:rPr>
              <w:t xml:space="preserve"> не более 30 г/кв.м.</w:t>
            </w:r>
            <w:r w:rsidRPr="0040322A">
              <w:rPr>
                <w:sz w:val="20"/>
                <w:szCs w:val="20"/>
              </w:rPr>
              <w:br/>
              <w:t>Срок службы не менее 15 лет.</w:t>
            </w:r>
          </w:p>
          <w:p w:rsidR="00756589" w:rsidRPr="0040322A" w:rsidRDefault="00756589" w:rsidP="00756589">
            <w:pPr>
              <w:jc w:val="left"/>
              <w:rPr>
                <w:kern w:val="36"/>
                <w:sz w:val="20"/>
                <w:szCs w:val="20"/>
              </w:rPr>
            </w:pPr>
            <w:r w:rsidRPr="0040322A">
              <w:rPr>
                <w:sz w:val="20"/>
                <w:szCs w:val="20"/>
              </w:rPr>
              <w:t>Цвет согласовать с заказчиком</w:t>
            </w:r>
            <w:r>
              <w:rPr>
                <w:sz w:val="20"/>
                <w:szCs w:val="20"/>
              </w:rPr>
              <w:t>.</w:t>
            </w:r>
          </w:p>
        </w:tc>
        <w:tc>
          <w:tcPr>
            <w:tcW w:w="709" w:type="dxa"/>
            <w:shd w:val="clear" w:color="auto" w:fill="auto"/>
            <w:tcMar>
              <w:left w:w="28" w:type="dxa"/>
              <w:right w:w="28" w:type="dxa"/>
            </w:tcMar>
            <w:vAlign w:val="center"/>
          </w:tcPr>
          <w:p w:rsidR="00756589" w:rsidRPr="0040322A" w:rsidRDefault="00C86760" w:rsidP="00756589">
            <w:pPr>
              <w:jc w:val="center"/>
              <w:rPr>
                <w:bCs/>
                <w:sz w:val="20"/>
                <w:szCs w:val="20"/>
              </w:rPr>
            </w:pPr>
            <w:r>
              <w:rPr>
                <w:bCs/>
                <w:sz w:val="20"/>
                <w:szCs w:val="20"/>
              </w:rPr>
              <w:lastRenderedPageBreak/>
              <w:t>рул.</w:t>
            </w:r>
          </w:p>
        </w:tc>
        <w:tc>
          <w:tcPr>
            <w:tcW w:w="774" w:type="dxa"/>
            <w:shd w:val="clear" w:color="auto" w:fill="auto"/>
            <w:tcMar>
              <w:left w:w="28" w:type="dxa"/>
              <w:right w:w="28" w:type="dxa"/>
            </w:tcMar>
            <w:vAlign w:val="center"/>
          </w:tcPr>
          <w:p w:rsidR="00756589" w:rsidRPr="0040322A" w:rsidRDefault="00756589" w:rsidP="00C86760">
            <w:pPr>
              <w:jc w:val="center"/>
              <w:rPr>
                <w:bCs/>
                <w:sz w:val="20"/>
                <w:szCs w:val="20"/>
              </w:rPr>
            </w:pPr>
            <w:r>
              <w:rPr>
                <w:bCs/>
                <w:sz w:val="20"/>
                <w:szCs w:val="20"/>
              </w:rPr>
              <w:t xml:space="preserve">4 </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lastRenderedPageBreak/>
              <w:t>46</w:t>
            </w:r>
          </w:p>
        </w:tc>
        <w:tc>
          <w:tcPr>
            <w:tcW w:w="2589" w:type="dxa"/>
            <w:shd w:val="clear" w:color="auto" w:fill="auto"/>
            <w:tcMar>
              <w:left w:w="28" w:type="dxa"/>
              <w:right w:w="28" w:type="dxa"/>
            </w:tcMar>
            <w:vAlign w:val="center"/>
          </w:tcPr>
          <w:p w:rsidR="00756589" w:rsidRDefault="00756589" w:rsidP="00756589">
            <w:pPr>
              <w:spacing w:after="0"/>
              <w:jc w:val="center"/>
              <w:rPr>
                <w:sz w:val="20"/>
                <w:szCs w:val="20"/>
              </w:rPr>
            </w:pPr>
            <w:r w:rsidRPr="00C47809">
              <w:rPr>
                <w:sz w:val="20"/>
                <w:szCs w:val="20"/>
              </w:rPr>
              <w:t>Краска для интерьеров с возможностью колеровки</w:t>
            </w:r>
            <w:r>
              <w:rPr>
                <w:sz w:val="20"/>
                <w:szCs w:val="20"/>
              </w:rPr>
              <w:t xml:space="preserve"> </w:t>
            </w:r>
          </w:p>
          <w:p w:rsidR="00756589" w:rsidRPr="009E1CA9" w:rsidRDefault="00756589" w:rsidP="00756589">
            <w:pPr>
              <w:spacing w:after="0"/>
              <w:jc w:val="center"/>
              <w:rPr>
                <w:sz w:val="20"/>
                <w:szCs w:val="20"/>
              </w:rPr>
            </w:pPr>
          </w:p>
        </w:tc>
        <w:tc>
          <w:tcPr>
            <w:tcW w:w="6200" w:type="dxa"/>
            <w:tcMar>
              <w:left w:w="28" w:type="dxa"/>
              <w:right w:w="28" w:type="dxa"/>
            </w:tcMar>
          </w:tcPr>
          <w:p w:rsidR="00FB6982" w:rsidRDefault="003037D6" w:rsidP="00FB6982">
            <w:pPr>
              <w:spacing w:after="0"/>
              <w:jc w:val="left"/>
              <w:rPr>
                <w:sz w:val="20"/>
                <w:szCs w:val="20"/>
              </w:rPr>
            </w:pPr>
            <w:proofErr w:type="gramStart"/>
            <w:r w:rsidRPr="003037D6">
              <w:rPr>
                <w:sz w:val="20"/>
                <w:szCs w:val="20"/>
              </w:rPr>
              <w:t>Краска водоэмульсионная интерьерная, латексная,  сопротивление к воздействию мокрой щетки не менее 4500 не более 5000 проходов, плотность 1,3</w:t>
            </w:r>
            <w:r w:rsidR="00FB6982">
              <w:rPr>
                <w:sz w:val="20"/>
                <w:szCs w:val="20"/>
              </w:rPr>
              <w:t xml:space="preserve"> </w:t>
            </w:r>
            <w:r w:rsidRPr="003037D6">
              <w:rPr>
                <w:sz w:val="20"/>
                <w:szCs w:val="20"/>
              </w:rPr>
              <w:t>-</w:t>
            </w:r>
            <w:r w:rsidR="00FB6982">
              <w:rPr>
                <w:sz w:val="20"/>
                <w:szCs w:val="20"/>
              </w:rPr>
              <w:t xml:space="preserve"> </w:t>
            </w:r>
            <w:r w:rsidRPr="003037D6">
              <w:rPr>
                <w:sz w:val="20"/>
                <w:szCs w:val="20"/>
              </w:rPr>
              <w:t>1,6</w:t>
            </w:r>
            <w:r w:rsidR="00FB6982">
              <w:rPr>
                <w:sz w:val="20"/>
                <w:szCs w:val="20"/>
              </w:rPr>
              <w:t xml:space="preserve"> </w:t>
            </w:r>
            <w:r w:rsidRPr="003037D6">
              <w:rPr>
                <w:sz w:val="20"/>
                <w:szCs w:val="20"/>
              </w:rPr>
              <w:t xml:space="preserve">кг/л, </w:t>
            </w:r>
            <w:proofErr w:type="spellStart"/>
            <w:r w:rsidRPr="003037D6">
              <w:rPr>
                <w:sz w:val="20"/>
                <w:szCs w:val="20"/>
              </w:rPr>
              <w:t>укрывистость</w:t>
            </w:r>
            <w:proofErr w:type="spellEnd"/>
            <w:r w:rsidRPr="003037D6">
              <w:rPr>
                <w:sz w:val="20"/>
                <w:szCs w:val="20"/>
              </w:rPr>
              <w:t xml:space="preserve"> не ниже 200</w:t>
            </w:r>
            <w:r w:rsidR="00FB6982">
              <w:rPr>
                <w:sz w:val="20"/>
                <w:szCs w:val="20"/>
              </w:rPr>
              <w:t xml:space="preserve"> </w:t>
            </w:r>
            <w:r w:rsidRPr="003037D6">
              <w:rPr>
                <w:sz w:val="20"/>
                <w:szCs w:val="20"/>
              </w:rPr>
              <w:t>г/</w:t>
            </w:r>
            <w:r w:rsidR="00FB6982" w:rsidRPr="009E1CA9">
              <w:rPr>
                <w:sz w:val="20"/>
                <w:szCs w:val="20"/>
              </w:rPr>
              <w:t xml:space="preserve"> м²</w:t>
            </w:r>
            <w:r w:rsidRPr="003037D6">
              <w:rPr>
                <w:sz w:val="20"/>
                <w:szCs w:val="20"/>
              </w:rPr>
              <w:t>, расход краски не менее 150</w:t>
            </w:r>
            <w:r w:rsidR="00FB6982" w:rsidRPr="003037D6">
              <w:rPr>
                <w:sz w:val="20"/>
                <w:szCs w:val="20"/>
              </w:rPr>
              <w:t xml:space="preserve"> г/</w:t>
            </w:r>
            <w:r w:rsidR="00FB6982" w:rsidRPr="009E1CA9">
              <w:rPr>
                <w:sz w:val="20"/>
                <w:szCs w:val="20"/>
              </w:rPr>
              <w:t xml:space="preserve"> м²</w:t>
            </w:r>
            <w:r w:rsidRPr="003037D6">
              <w:rPr>
                <w:sz w:val="20"/>
                <w:szCs w:val="20"/>
              </w:rPr>
              <w:t xml:space="preserve"> не более 180 г/</w:t>
            </w:r>
            <w:r w:rsidR="00FB6982" w:rsidRPr="009E1CA9">
              <w:rPr>
                <w:sz w:val="20"/>
                <w:szCs w:val="20"/>
              </w:rPr>
              <w:t xml:space="preserve"> м²</w:t>
            </w:r>
            <w:r w:rsidR="00FB6982">
              <w:rPr>
                <w:sz w:val="20"/>
                <w:szCs w:val="20"/>
              </w:rPr>
              <w:t>.</w:t>
            </w:r>
            <w:r w:rsidRPr="003037D6">
              <w:rPr>
                <w:sz w:val="20"/>
                <w:szCs w:val="20"/>
              </w:rPr>
              <w:t xml:space="preserve"> </w:t>
            </w:r>
            <w:r w:rsidR="00756589" w:rsidRPr="009E1CA9">
              <w:rPr>
                <w:sz w:val="20"/>
                <w:szCs w:val="20"/>
              </w:rPr>
              <w:t>Тип поверхностей</w:t>
            </w:r>
            <w:r w:rsidR="00756589">
              <w:rPr>
                <w:sz w:val="20"/>
                <w:szCs w:val="20"/>
              </w:rPr>
              <w:t xml:space="preserve">: </w:t>
            </w:r>
            <w:r w:rsidR="00756589" w:rsidRPr="009E1CA9">
              <w:rPr>
                <w:sz w:val="20"/>
                <w:szCs w:val="20"/>
              </w:rPr>
              <w:t xml:space="preserve">стены и потолки </w:t>
            </w:r>
            <w:r w:rsidR="00FB6982" w:rsidRPr="00FB6982">
              <w:rPr>
                <w:sz w:val="20"/>
                <w:szCs w:val="20"/>
              </w:rPr>
              <w:t xml:space="preserve">в помещениях </w:t>
            </w:r>
            <w:proofErr w:type="spellStart"/>
            <w:r w:rsidR="00FB6982" w:rsidRPr="00FB6982">
              <w:rPr>
                <w:sz w:val="20"/>
                <w:szCs w:val="20"/>
              </w:rPr>
              <w:t>c</w:t>
            </w:r>
            <w:proofErr w:type="spellEnd"/>
            <w:r w:rsidR="00FB6982" w:rsidRPr="00FB6982">
              <w:rPr>
                <w:sz w:val="20"/>
                <w:szCs w:val="20"/>
              </w:rPr>
              <w:t xml:space="preserve"> высокой эксплуатационной нагрузкой и частой влажной уборкой</w:t>
            </w:r>
            <w:r w:rsidR="00FB6982">
              <w:rPr>
                <w:sz w:val="20"/>
                <w:szCs w:val="20"/>
              </w:rPr>
              <w:t>.</w:t>
            </w:r>
            <w:proofErr w:type="gramEnd"/>
          </w:p>
          <w:p w:rsidR="00756589" w:rsidRPr="009E1CA9" w:rsidRDefault="00FB6982" w:rsidP="00E62B3C">
            <w:pPr>
              <w:spacing w:after="0"/>
              <w:jc w:val="left"/>
              <w:rPr>
                <w:sz w:val="20"/>
                <w:szCs w:val="20"/>
              </w:rPr>
            </w:pPr>
            <w:r w:rsidRPr="00FB6982">
              <w:rPr>
                <w:sz w:val="20"/>
                <w:szCs w:val="20"/>
              </w:rPr>
              <w:t>Цвет: белый</w:t>
            </w:r>
            <w:r>
              <w:rPr>
                <w:sz w:val="20"/>
                <w:szCs w:val="20"/>
              </w:rPr>
              <w:t xml:space="preserve">, </w:t>
            </w:r>
            <w:r w:rsidR="00E62B3C">
              <w:rPr>
                <w:sz w:val="20"/>
                <w:szCs w:val="20"/>
              </w:rPr>
              <w:t>Возможность колеровки.</w:t>
            </w:r>
            <w:r w:rsidR="00756589" w:rsidRPr="009E1CA9">
              <w:rPr>
                <w:sz w:val="20"/>
                <w:szCs w:val="20"/>
              </w:rPr>
              <w:br/>
              <w:t>Время высыхания не более 1 часа</w:t>
            </w:r>
            <w:r w:rsidR="00756589">
              <w:rPr>
                <w:sz w:val="20"/>
                <w:szCs w:val="20"/>
              </w:rPr>
              <w:t>.</w:t>
            </w:r>
            <w:r w:rsidR="00756589" w:rsidRPr="009E1CA9">
              <w:rPr>
                <w:sz w:val="20"/>
                <w:szCs w:val="20"/>
              </w:rPr>
              <w:br/>
              <w:t xml:space="preserve">Срок </w:t>
            </w:r>
            <w:r w:rsidR="00756589">
              <w:rPr>
                <w:sz w:val="20"/>
                <w:szCs w:val="20"/>
              </w:rPr>
              <w:t>годности не менее 2 лет.</w:t>
            </w:r>
            <w:r>
              <w:rPr>
                <w:sz w:val="20"/>
                <w:szCs w:val="20"/>
              </w:rPr>
              <w:t xml:space="preserve"> Тара металлическое ведро. </w:t>
            </w:r>
            <w:r w:rsidR="00756589">
              <w:rPr>
                <w:sz w:val="20"/>
                <w:szCs w:val="20"/>
              </w:rPr>
              <w:t>Фасовка 1</w:t>
            </w:r>
            <w:r w:rsidR="00195877" w:rsidRPr="00195877">
              <w:rPr>
                <w:sz w:val="20"/>
                <w:szCs w:val="20"/>
              </w:rPr>
              <w:t xml:space="preserve"> </w:t>
            </w:r>
            <w:r w:rsidR="00756589">
              <w:rPr>
                <w:sz w:val="20"/>
                <w:szCs w:val="20"/>
              </w:rPr>
              <w:t>ведро</w:t>
            </w:r>
            <w:r w:rsidR="00195877" w:rsidRPr="00195877">
              <w:rPr>
                <w:sz w:val="20"/>
                <w:szCs w:val="20"/>
              </w:rPr>
              <w:t xml:space="preserve"> </w:t>
            </w:r>
            <w:r w:rsidR="00756589" w:rsidRPr="009E1CA9">
              <w:rPr>
                <w:sz w:val="20"/>
                <w:szCs w:val="20"/>
              </w:rPr>
              <w:t>не менее 14 кг</w:t>
            </w:r>
            <w:r w:rsidR="00756589">
              <w:rPr>
                <w:sz w:val="20"/>
                <w:szCs w:val="20"/>
              </w:rPr>
              <w:t xml:space="preserve"> не более 16 кг</w:t>
            </w:r>
            <w:r w:rsidR="00756589" w:rsidRPr="009E1CA9">
              <w:rPr>
                <w:sz w:val="20"/>
                <w:szCs w:val="20"/>
              </w:rPr>
              <w:t>.</w:t>
            </w:r>
          </w:p>
        </w:tc>
        <w:tc>
          <w:tcPr>
            <w:tcW w:w="709" w:type="dxa"/>
            <w:shd w:val="clear" w:color="auto" w:fill="auto"/>
            <w:tcMar>
              <w:left w:w="28" w:type="dxa"/>
              <w:right w:w="28" w:type="dxa"/>
            </w:tcMar>
            <w:vAlign w:val="center"/>
          </w:tcPr>
          <w:p w:rsidR="00756589" w:rsidRPr="009E1CA9" w:rsidRDefault="00756589" w:rsidP="00756589">
            <w:pPr>
              <w:spacing w:after="0"/>
              <w:jc w:val="center"/>
              <w:rPr>
                <w:sz w:val="20"/>
                <w:szCs w:val="20"/>
              </w:rPr>
            </w:pPr>
            <w:r w:rsidRPr="009E1CA9">
              <w:rPr>
                <w:sz w:val="20"/>
                <w:szCs w:val="20"/>
              </w:rPr>
              <w:t>вед</w:t>
            </w:r>
            <w:r>
              <w:rPr>
                <w:sz w:val="20"/>
                <w:szCs w:val="20"/>
              </w:rPr>
              <w:t>ер</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Pr>
                <w:color w:val="000000"/>
                <w:sz w:val="20"/>
                <w:szCs w:val="20"/>
              </w:rPr>
              <w:t>30</w:t>
            </w:r>
          </w:p>
        </w:tc>
      </w:tr>
      <w:tr w:rsidR="00756589" w:rsidRPr="00514F75" w:rsidTr="00756589">
        <w:trPr>
          <w:trHeight w:val="192"/>
        </w:trPr>
        <w:tc>
          <w:tcPr>
            <w:tcW w:w="425" w:type="dxa"/>
            <w:shd w:val="clear" w:color="auto" w:fill="auto"/>
            <w:noWrap/>
            <w:tcMar>
              <w:left w:w="28" w:type="dxa"/>
              <w:right w:w="28" w:type="dxa"/>
            </w:tcMar>
            <w:vAlign w:val="center"/>
          </w:tcPr>
          <w:p w:rsidR="00756589" w:rsidRDefault="00E555E3" w:rsidP="00756589">
            <w:pPr>
              <w:jc w:val="center"/>
              <w:rPr>
                <w:color w:val="000000"/>
                <w:sz w:val="20"/>
                <w:szCs w:val="20"/>
              </w:rPr>
            </w:pPr>
            <w:r>
              <w:rPr>
                <w:color w:val="000000"/>
                <w:sz w:val="20"/>
                <w:szCs w:val="20"/>
              </w:rPr>
              <w:t>47</w:t>
            </w:r>
          </w:p>
        </w:tc>
        <w:tc>
          <w:tcPr>
            <w:tcW w:w="2589" w:type="dxa"/>
            <w:shd w:val="clear" w:color="auto" w:fill="auto"/>
            <w:tcMar>
              <w:left w:w="28" w:type="dxa"/>
              <w:right w:w="28" w:type="dxa"/>
            </w:tcMar>
            <w:vAlign w:val="center"/>
          </w:tcPr>
          <w:p w:rsidR="00756589" w:rsidRPr="00C06B32" w:rsidRDefault="00756589" w:rsidP="00756589">
            <w:pPr>
              <w:spacing w:after="0"/>
              <w:jc w:val="center"/>
              <w:rPr>
                <w:sz w:val="20"/>
                <w:szCs w:val="20"/>
              </w:rPr>
            </w:pPr>
            <w:r w:rsidRPr="00C06B32">
              <w:rPr>
                <w:sz w:val="20"/>
                <w:szCs w:val="20"/>
              </w:rPr>
              <w:t xml:space="preserve">Профиль потолочный для </w:t>
            </w:r>
            <w:proofErr w:type="spellStart"/>
            <w:r w:rsidRPr="00C06B32">
              <w:rPr>
                <w:sz w:val="20"/>
                <w:szCs w:val="20"/>
              </w:rPr>
              <w:t>гипсокартона</w:t>
            </w:r>
            <w:proofErr w:type="spellEnd"/>
          </w:p>
        </w:tc>
        <w:tc>
          <w:tcPr>
            <w:tcW w:w="6200" w:type="dxa"/>
            <w:tcMar>
              <w:left w:w="28" w:type="dxa"/>
              <w:right w:w="28" w:type="dxa"/>
            </w:tcMar>
          </w:tcPr>
          <w:p w:rsidR="00756589" w:rsidRPr="00C06B32" w:rsidRDefault="00756589" w:rsidP="00756589">
            <w:pPr>
              <w:spacing w:after="0"/>
              <w:rPr>
                <w:sz w:val="20"/>
                <w:szCs w:val="20"/>
              </w:rPr>
            </w:pPr>
            <w:r w:rsidRPr="00C06B32">
              <w:rPr>
                <w:sz w:val="20"/>
                <w:szCs w:val="20"/>
              </w:rPr>
              <w:t>Профиль С-образной формы из оцинкованной стали.</w:t>
            </w:r>
          </w:p>
          <w:p w:rsidR="00756589" w:rsidRPr="00C06B32" w:rsidRDefault="00756589" w:rsidP="00756589">
            <w:pPr>
              <w:spacing w:after="0"/>
              <w:rPr>
                <w:sz w:val="20"/>
                <w:szCs w:val="20"/>
              </w:rPr>
            </w:pPr>
            <w:r w:rsidRPr="00C06B32">
              <w:rPr>
                <w:sz w:val="20"/>
                <w:szCs w:val="20"/>
              </w:rPr>
              <w:t xml:space="preserve">Ширина – не менее 60 мм не более 65 мм. </w:t>
            </w:r>
          </w:p>
          <w:p w:rsidR="00195877" w:rsidRDefault="00756589" w:rsidP="00756589">
            <w:pPr>
              <w:spacing w:after="0"/>
              <w:rPr>
                <w:sz w:val="20"/>
                <w:szCs w:val="20"/>
              </w:rPr>
            </w:pPr>
            <w:r w:rsidRPr="00C06B32">
              <w:rPr>
                <w:sz w:val="20"/>
                <w:szCs w:val="20"/>
              </w:rPr>
              <w:t xml:space="preserve">Длина не </w:t>
            </w:r>
            <w:r w:rsidR="00195877">
              <w:rPr>
                <w:sz w:val="20"/>
                <w:szCs w:val="20"/>
              </w:rPr>
              <w:t>менее 2900 мм не более 3200 мм.</w:t>
            </w:r>
          </w:p>
          <w:p w:rsidR="00195877" w:rsidRDefault="00756589" w:rsidP="00756589">
            <w:pPr>
              <w:spacing w:after="0"/>
              <w:rPr>
                <w:sz w:val="20"/>
                <w:szCs w:val="20"/>
              </w:rPr>
            </w:pPr>
            <w:r w:rsidRPr="00C06B32">
              <w:rPr>
                <w:sz w:val="20"/>
                <w:szCs w:val="20"/>
              </w:rPr>
              <w:t>Высота стенок</w:t>
            </w:r>
            <w:r w:rsidR="00195877">
              <w:rPr>
                <w:sz w:val="20"/>
                <w:szCs w:val="20"/>
              </w:rPr>
              <w:t xml:space="preserve"> не менее 27 мм не более 29 мм.</w:t>
            </w:r>
          </w:p>
          <w:p w:rsidR="00756589" w:rsidRPr="00C06B32" w:rsidRDefault="00756589" w:rsidP="00756589">
            <w:pPr>
              <w:spacing w:after="0"/>
              <w:rPr>
                <w:sz w:val="20"/>
                <w:szCs w:val="20"/>
              </w:rPr>
            </w:pPr>
            <w:r w:rsidRPr="00C06B32">
              <w:rPr>
                <w:sz w:val="20"/>
                <w:szCs w:val="20"/>
              </w:rPr>
              <w:t>Толщина стенок не менее 0,4 мм не более 0,5 мм.</w:t>
            </w:r>
          </w:p>
          <w:p w:rsidR="00756589" w:rsidRPr="00C06B32" w:rsidRDefault="00756589" w:rsidP="00756589">
            <w:pPr>
              <w:spacing w:after="0"/>
              <w:rPr>
                <w:sz w:val="20"/>
                <w:szCs w:val="20"/>
              </w:rPr>
            </w:pPr>
            <w:r w:rsidRPr="00C06B32">
              <w:rPr>
                <w:sz w:val="20"/>
                <w:szCs w:val="20"/>
              </w:rPr>
              <w:t>Количество в упаковке не менее 18 шт.</w:t>
            </w:r>
          </w:p>
        </w:tc>
        <w:tc>
          <w:tcPr>
            <w:tcW w:w="709" w:type="dxa"/>
            <w:shd w:val="clear" w:color="auto" w:fill="auto"/>
            <w:tcMar>
              <w:left w:w="28" w:type="dxa"/>
              <w:right w:w="28" w:type="dxa"/>
            </w:tcMar>
            <w:vAlign w:val="center"/>
          </w:tcPr>
          <w:p w:rsidR="00756589" w:rsidRPr="00C06B32" w:rsidRDefault="00756589" w:rsidP="00756589">
            <w:pPr>
              <w:spacing w:after="0"/>
              <w:jc w:val="center"/>
              <w:rPr>
                <w:sz w:val="20"/>
                <w:szCs w:val="20"/>
              </w:rPr>
            </w:pPr>
            <w:proofErr w:type="spellStart"/>
            <w:r w:rsidRPr="00C06B32">
              <w:rPr>
                <w:sz w:val="20"/>
                <w:szCs w:val="20"/>
              </w:rPr>
              <w:t>упак</w:t>
            </w:r>
            <w:proofErr w:type="spellEnd"/>
            <w:r w:rsidRPr="00C06B32">
              <w:rPr>
                <w:sz w:val="20"/>
                <w:szCs w:val="20"/>
              </w:rPr>
              <w:t>.</w:t>
            </w:r>
          </w:p>
        </w:tc>
        <w:tc>
          <w:tcPr>
            <w:tcW w:w="774" w:type="dxa"/>
            <w:shd w:val="clear" w:color="auto" w:fill="auto"/>
            <w:tcMar>
              <w:left w:w="28" w:type="dxa"/>
              <w:right w:w="28" w:type="dxa"/>
            </w:tcMar>
            <w:vAlign w:val="center"/>
          </w:tcPr>
          <w:p w:rsidR="00756589" w:rsidRPr="00C06B32" w:rsidRDefault="00756589" w:rsidP="00756589">
            <w:pPr>
              <w:jc w:val="center"/>
              <w:rPr>
                <w:color w:val="000000"/>
                <w:sz w:val="20"/>
                <w:szCs w:val="20"/>
              </w:rPr>
            </w:pPr>
            <w:r w:rsidRPr="00C06B32">
              <w:rPr>
                <w:color w:val="000000"/>
                <w:sz w:val="20"/>
                <w:szCs w:val="20"/>
              </w:rPr>
              <w:t>2</w:t>
            </w:r>
          </w:p>
        </w:tc>
      </w:tr>
      <w:tr w:rsidR="00756589" w:rsidRPr="00514F75" w:rsidTr="00756589">
        <w:trPr>
          <w:trHeight w:val="192"/>
        </w:trPr>
        <w:tc>
          <w:tcPr>
            <w:tcW w:w="425" w:type="dxa"/>
            <w:shd w:val="clear" w:color="auto" w:fill="auto"/>
            <w:noWrap/>
            <w:tcMar>
              <w:left w:w="28" w:type="dxa"/>
              <w:right w:w="28" w:type="dxa"/>
            </w:tcMar>
            <w:vAlign w:val="center"/>
          </w:tcPr>
          <w:p w:rsidR="00756589" w:rsidRDefault="00E555E3" w:rsidP="00756589">
            <w:pPr>
              <w:jc w:val="center"/>
              <w:rPr>
                <w:color w:val="000000"/>
                <w:sz w:val="20"/>
                <w:szCs w:val="20"/>
              </w:rPr>
            </w:pPr>
            <w:r>
              <w:rPr>
                <w:color w:val="000000"/>
                <w:sz w:val="20"/>
                <w:szCs w:val="20"/>
              </w:rPr>
              <w:t>48</w:t>
            </w:r>
          </w:p>
        </w:tc>
        <w:tc>
          <w:tcPr>
            <w:tcW w:w="2589" w:type="dxa"/>
            <w:shd w:val="clear" w:color="auto" w:fill="auto"/>
            <w:tcMar>
              <w:left w:w="28" w:type="dxa"/>
              <w:right w:w="28" w:type="dxa"/>
            </w:tcMar>
            <w:vAlign w:val="center"/>
          </w:tcPr>
          <w:p w:rsidR="00756589" w:rsidRPr="00C06B32" w:rsidRDefault="00756589" w:rsidP="00756589">
            <w:pPr>
              <w:spacing w:after="0"/>
              <w:jc w:val="center"/>
              <w:rPr>
                <w:sz w:val="20"/>
                <w:szCs w:val="20"/>
              </w:rPr>
            </w:pPr>
            <w:r w:rsidRPr="00C06B32">
              <w:rPr>
                <w:sz w:val="20"/>
                <w:szCs w:val="20"/>
              </w:rPr>
              <w:t>Подвес прямой для потолочного профиля</w:t>
            </w:r>
          </w:p>
        </w:tc>
        <w:tc>
          <w:tcPr>
            <w:tcW w:w="6200" w:type="dxa"/>
            <w:tcMar>
              <w:left w:w="28" w:type="dxa"/>
              <w:right w:w="28" w:type="dxa"/>
            </w:tcMar>
          </w:tcPr>
          <w:p w:rsidR="00756589" w:rsidRPr="00C06B32" w:rsidRDefault="00756589" w:rsidP="00756589">
            <w:pPr>
              <w:spacing w:after="0"/>
              <w:rPr>
                <w:sz w:val="20"/>
                <w:szCs w:val="20"/>
              </w:rPr>
            </w:pPr>
            <w:r w:rsidRPr="00C06B32">
              <w:rPr>
                <w:sz w:val="20"/>
                <w:szCs w:val="20"/>
              </w:rPr>
              <w:t>Материал: оцинкованная сталь.</w:t>
            </w:r>
          </w:p>
          <w:p w:rsidR="00756589" w:rsidRPr="00C06B32" w:rsidRDefault="00756589" w:rsidP="00756589">
            <w:pPr>
              <w:spacing w:after="0"/>
              <w:rPr>
                <w:sz w:val="20"/>
                <w:szCs w:val="20"/>
              </w:rPr>
            </w:pPr>
            <w:r w:rsidRPr="00C06B32">
              <w:rPr>
                <w:sz w:val="20"/>
                <w:szCs w:val="20"/>
              </w:rPr>
              <w:t xml:space="preserve">Сечение профиля: 60 мм </w:t>
            </w:r>
            <w:proofErr w:type="spellStart"/>
            <w:r w:rsidRPr="00C06B32">
              <w:rPr>
                <w:sz w:val="20"/>
                <w:szCs w:val="20"/>
              </w:rPr>
              <w:t>х</w:t>
            </w:r>
            <w:proofErr w:type="spellEnd"/>
            <w:r w:rsidRPr="00C06B32">
              <w:rPr>
                <w:sz w:val="20"/>
                <w:szCs w:val="20"/>
              </w:rPr>
              <w:t xml:space="preserve"> 27 мм.</w:t>
            </w:r>
          </w:p>
          <w:p w:rsidR="00756589" w:rsidRPr="00C06B32" w:rsidRDefault="00756589" w:rsidP="00756589">
            <w:pPr>
              <w:spacing w:after="0"/>
              <w:rPr>
                <w:sz w:val="20"/>
                <w:szCs w:val="20"/>
              </w:rPr>
            </w:pPr>
            <w:r w:rsidRPr="00C06B32">
              <w:rPr>
                <w:sz w:val="20"/>
                <w:szCs w:val="20"/>
              </w:rPr>
              <w:t>Толщина: не менее 0,8 мм не более 0,9 мм.</w:t>
            </w:r>
          </w:p>
          <w:p w:rsidR="00756589" w:rsidRPr="00C06B32" w:rsidRDefault="00756589" w:rsidP="00756589">
            <w:pPr>
              <w:spacing w:after="0"/>
              <w:rPr>
                <w:sz w:val="20"/>
                <w:szCs w:val="20"/>
              </w:rPr>
            </w:pPr>
            <w:r w:rsidRPr="00C06B32">
              <w:rPr>
                <w:sz w:val="20"/>
                <w:szCs w:val="20"/>
              </w:rPr>
              <w:t>Ширина: от 27 мм до 30 мм.</w:t>
            </w:r>
          </w:p>
          <w:p w:rsidR="00756589" w:rsidRPr="00C06B32" w:rsidRDefault="00756589" w:rsidP="00756589">
            <w:pPr>
              <w:spacing w:after="0"/>
              <w:rPr>
                <w:sz w:val="20"/>
                <w:szCs w:val="20"/>
              </w:rPr>
            </w:pPr>
            <w:r w:rsidRPr="00C06B32">
              <w:rPr>
                <w:sz w:val="20"/>
                <w:szCs w:val="20"/>
              </w:rPr>
              <w:t>Длина: не менее 275 не более 306 мм.</w:t>
            </w:r>
          </w:p>
        </w:tc>
        <w:tc>
          <w:tcPr>
            <w:tcW w:w="709" w:type="dxa"/>
            <w:shd w:val="clear" w:color="auto" w:fill="auto"/>
            <w:tcMar>
              <w:left w:w="28" w:type="dxa"/>
              <w:right w:w="28" w:type="dxa"/>
            </w:tcMar>
            <w:vAlign w:val="center"/>
          </w:tcPr>
          <w:p w:rsidR="00756589" w:rsidRPr="00C06B32" w:rsidRDefault="00756589" w:rsidP="00756589">
            <w:pPr>
              <w:spacing w:after="0"/>
              <w:jc w:val="center"/>
              <w:rPr>
                <w:sz w:val="20"/>
                <w:szCs w:val="20"/>
              </w:rPr>
            </w:pPr>
            <w:r w:rsidRPr="00C06B32">
              <w:rPr>
                <w:sz w:val="20"/>
                <w:szCs w:val="20"/>
              </w:rPr>
              <w:t>шт.</w:t>
            </w:r>
          </w:p>
        </w:tc>
        <w:tc>
          <w:tcPr>
            <w:tcW w:w="774" w:type="dxa"/>
            <w:shd w:val="clear" w:color="auto" w:fill="auto"/>
            <w:tcMar>
              <w:left w:w="28" w:type="dxa"/>
              <w:right w:w="28" w:type="dxa"/>
            </w:tcMar>
            <w:vAlign w:val="center"/>
          </w:tcPr>
          <w:p w:rsidR="00756589" w:rsidRPr="00C06B32" w:rsidRDefault="00756589" w:rsidP="00756589">
            <w:pPr>
              <w:jc w:val="center"/>
              <w:rPr>
                <w:color w:val="000000"/>
                <w:sz w:val="20"/>
                <w:szCs w:val="20"/>
              </w:rPr>
            </w:pPr>
            <w:r w:rsidRPr="00C06B32">
              <w:rPr>
                <w:color w:val="000000"/>
                <w:sz w:val="20"/>
                <w:szCs w:val="20"/>
              </w:rPr>
              <w:t>300</w:t>
            </w:r>
          </w:p>
        </w:tc>
      </w:tr>
      <w:tr w:rsidR="00756589" w:rsidRPr="00514F75" w:rsidTr="00756589">
        <w:trPr>
          <w:trHeight w:val="192"/>
        </w:trPr>
        <w:tc>
          <w:tcPr>
            <w:tcW w:w="425" w:type="dxa"/>
            <w:shd w:val="clear" w:color="auto" w:fill="auto"/>
            <w:noWrap/>
            <w:tcMar>
              <w:left w:w="28" w:type="dxa"/>
              <w:right w:w="28" w:type="dxa"/>
            </w:tcMar>
            <w:vAlign w:val="center"/>
          </w:tcPr>
          <w:p w:rsidR="00756589" w:rsidRPr="00C72F6B" w:rsidRDefault="00E555E3" w:rsidP="00756589">
            <w:pPr>
              <w:jc w:val="center"/>
              <w:rPr>
                <w:color w:val="000000"/>
                <w:sz w:val="20"/>
                <w:szCs w:val="20"/>
              </w:rPr>
            </w:pPr>
            <w:r>
              <w:rPr>
                <w:color w:val="000000"/>
                <w:sz w:val="20"/>
                <w:szCs w:val="20"/>
              </w:rPr>
              <w:t>49</w:t>
            </w:r>
          </w:p>
        </w:tc>
        <w:tc>
          <w:tcPr>
            <w:tcW w:w="258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Унитаз напольный</w:t>
            </w:r>
          </w:p>
        </w:tc>
        <w:tc>
          <w:tcPr>
            <w:tcW w:w="6200" w:type="dxa"/>
            <w:tcMar>
              <w:left w:w="28" w:type="dxa"/>
              <w:right w:w="28" w:type="dxa"/>
            </w:tcMar>
            <w:vAlign w:val="bottom"/>
          </w:tcPr>
          <w:p w:rsidR="00195877" w:rsidRDefault="00195877" w:rsidP="00195877">
            <w:pPr>
              <w:spacing w:after="0"/>
              <w:jc w:val="left"/>
              <w:rPr>
                <w:color w:val="000000"/>
                <w:sz w:val="20"/>
                <w:szCs w:val="20"/>
              </w:rPr>
            </w:pPr>
            <w:r w:rsidRPr="00195877">
              <w:rPr>
                <w:color w:val="000000"/>
                <w:sz w:val="20"/>
                <w:szCs w:val="20"/>
              </w:rPr>
              <w:t>Комплектация: чаша, бачок, сиденье, арматура слива</w:t>
            </w:r>
          </w:p>
          <w:p w:rsidR="00643BEF" w:rsidRDefault="00195877" w:rsidP="00643BEF">
            <w:pPr>
              <w:spacing w:after="0"/>
              <w:jc w:val="left"/>
              <w:rPr>
                <w:color w:val="000000"/>
                <w:sz w:val="20"/>
                <w:szCs w:val="20"/>
              </w:rPr>
            </w:pPr>
            <w:r>
              <w:rPr>
                <w:color w:val="000000"/>
                <w:sz w:val="20"/>
                <w:szCs w:val="20"/>
              </w:rPr>
              <w:t>Ширина</w:t>
            </w:r>
            <w:r w:rsidR="00643BEF">
              <w:rPr>
                <w:color w:val="000000"/>
                <w:sz w:val="20"/>
                <w:szCs w:val="20"/>
              </w:rPr>
              <w:t xml:space="preserve"> чаши: не менее 34</w:t>
            </w:r>
            <w:r>
              <w:rPr>
                <w:color w:val="000000"/>
                <w:sz w:val="20"/>
                <w:szCs w:val="20"/>
              </w:rPr>
              <w:t>5 мм</w:t>
            </w:r>
            <w:r w:rsidR="00643BEF">
              <w:rPr>
                <w:color w:val="000000"/>
                <w:sz w:val="20"/>
                <w:szCs w:val="20"/>
              </w:rPr>
              <w:t xml:space="preserve"> не более 360 мм</w:t>
            </w:r>
          </w:p>
          <w:p w:rsidR="00756589" w:rsidRPr="00C72F6B" w:rsidRDefault="00643BEF" w:rsidP="00643BEF">
            <w:pPr>
              <w:spacing w:after="0"/>
              <w:jc w:val="left"/>
              <w:rPr>
                <w:color w:val="000000"/>
                <w:sz w:val="20"/>
                <w:szCs w:val="20"/>
              </w:rPr>
            </w:pPr>
            <w:r>
              <w:rPr>
                <w:color w:val="000000"/>
                <w:sz w:val="20"/>
                <w:szCs w:val="20"/>
              </w:rPr>
              <w:t>Ширина бачка: не менее 345 мм не более 380 мм</w:t>
            </w:r>
            <w:r w:rsidR="00195877">
              <w:rPr>
                <w:color w:val="000000"/>
                <w:sz w:val="20"/>
                <w:szCs w:val="20"/>
              </w:rPr>
              <w:br/>
              <w:t>Высота с бачком</w:t>
            </w:r>
            <w:r w:rsidR="00756589" w:rsidRPr="00C72F6B">
              <w:rPr>
                <w:color w:val="000000"/>
                <w:sz w:val="20"/>
                <w:szCs w:val="20"/>
              </w:rPr>
              <w:t xml:space="preserve">: </w:t>
            </w:r>
            <w:r w:rsidR="00195877">
              <w:rPr>
                <w:color w:val="000000"/>
                <w:sz w:val="20"/>
                <w:szCs w:val="20"/>
              </w:rPr>
              <w:t xml:space="preserve"> не менее 750 мм не более 790 мм</w:t>
            </w:r>
            <w:r w:rsidR="00195877">
              <w:rPr>
                <w:color w:val="000000"/>
                <w:sz w:val="20"/>
                <w:szCs w:val="20"/>
              </w:rPr>
              <w:br/>
              <w:t>Глубина:</w:t>
            </w:r>
            <w:r w:rsidR="00756589" w:rsidRPr="00C72F6B">
              <w:rPr>
                <w:color w:val="000000"/>
                <w:sz w:val="20"/>
                <w:szCs w:val="20"/>
              </w:rPr>
              <w:t xml:space="preserve"> </w:t>
            </w:r>
            <w:r w:rsidR="00195877">
              <w:rPr>
                <w:color w:val="000000"/>
                <w:sz w:val="20"/>
                <w:szCs w:val="20"/>
              </w:rPr>
              <w:t xml:space="preserve"> не менее 630 мм не более </w:t>
            </w:r>
            <w:r w:rsidR="00756589" w:rsidRPr="00C72F6B">
              <w:rPr>
                <w:color w:val="000000"/>
                <w:sz w:val="20"/>
                <w:szCs w:val="20"/>
              </w:rPr>
              <w:t>655</w:t>
            </w:r>
            <w:r w:rsidR="00195877">
              <w:rPr>
                <w:color w:val="000000"/>
                <w:sz w:val="20"/>
                <w:szCs w:val="20"/>
              </w:rPr>
              <w:t xml:space="preserve"> мм</w:t>
            </w:r>
            <w:r w:rsidR="00756589" w:rsidRPr="00C72F6B">
              <w:rPr>
                <w:color w:val="000000"/>
                <w:sz w:val="20"/>
                <w:szCs w:val="20"/>
              </w:rPr>
              <w:br/>
              <w:t>Цвет: белый</w:t>
            </w:r>
            <w:r w:rsidR="00756589" w:rsidRPr="00C72F6B">
              <w:rPr>
                <w:color w:val="000000"/>
                <w:sz w:val="20"/>
                <w:szCs w:val="20"/>
              </w:rPr>
              <w:br/>
              <w:t xml:space="preserve">Тип подводки: нижняя </w:t>
            </w:r>
            <w:r w:rsidR="00756589" w:rsidRPr="00C72F6B">
              <w:rPr>
                <w:color w:val="000000"/>
                <w:sz w:val="20"/>
                <w:szCs w:val="20"/>
              </w:rPr>
              <w:br/>
              <w:t>Выпуск: косой</w:t>
            </w:r>
            <w:r w:rsidR="00756589" w:rsidRPr="00C72F6B">
              <w:rPr>
                <w:color w:val="000000"/>
                <w:sz w:val="20"/>
                <w:szCs w:val="20"/>
              </w:rPr>
              <w:br/>
              <w:t>Тип унитаза: напольный</w:t>
            </w:r>
          </w:p>
        </w:tc>
        <w:tc>
          <w:tcPr>
            <w:tcW w:w="709"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56589" w:rsidP="00756589">
            <w:pPr>
              <w:jc w:val="center"/>
              <w:rPr>
                <w:color w:val="000000"/>
                <w:sz w:val="20"/>
                <w:szCs w:val="20"/>
              </w:rPr>
            </w:pPr>
            <w:r w:rsidRPr="00C72F6B">
              <w:rPr>
                <w:color w:val="000000"/>
                <w:sz w:val="20"/>
                <w:szCs w:val="20"/>
              </w:rPr>
              <w:t>12</w:t>
            </w:r>
          </w:p>
        </w:tc>
      </w:tr>
      <w:tr w:rsidR="00756589" w:rsidRPr="00514F75" w:rsidTr="00E91026">
        <w:trPr>
          <w:trHeight w:val="192"/>
        </w:trPr>
        <w:tc>
          <w:tcPr>
            <w:tcW w:w="10697" w:type="dxa"/>
            <w:gridSpan w:val="5"/>
            <w:shd w:val="clear" w:color="auto" w:fill="auto"/>
            <w:noWrap/>
            <w:tcMar>
              <w:left w:w="28" w:type="dxa"/>
              <w:right w:w="28" w:type="dxa"/>
            </w:tcMar>
            <w:vAlign w:val="center"/>
          </w:tcPr>
          <w:p w:rsidR="00756589" w:rsidRDefault="00756589" w:rsidP="00E91026">
            <w:pPr>
              <w:spacing w:after="0"/>
              <w:jc w:val="center"/>
              <w:rPr>
                <w:sz w:val="20"/>
                <w:szCs w:val="20"/>
              </w:rPr>
            </w:pPr>
            <w:r w:rsidRPr="00B54B5A">
              <w:rPr>
                <w:b/>
                <w:bCs/>
                <w:sz w:val="20"/>
                <w:szCs w:val="20"/>
              </w:rPr>
              <w:t xml:space="preserve">Место поставки товара: г. Новосибирск, ул. </w:t>
            </w:r>
            <w:proofErr w:type="gramStart"/>
            <w:r w:rsidRPr="00B54B5A">
              <w:rPr>
                <w:b/>
                <w:bCs/>
                <w:sz w:val="20"/>
                <w:szCs w:val="20"/>
              </w:rPr>
              <w:t>Станционная</w:t>
            </w:r>
            <w:proofErr w:type="gramEnd"/>
            <w:r w:rsidRPr="00B54B5A">
              <w:rPr>
                <w:b/>
                <w:bCs/>
                <w:sz w:val="20"/>
                <w:szCs w:val="20"/>
              </w:rPr>
              <w:t>, 66/2</w:t>
            </w:r>
          </w:p>
        </w:tc>
      </w:tr>
      <w:tr w:rsidR="00756589" w:rsidRPr="00514F75" w:rsidTr="00356BEB">
        <w:trPr>
          <w:trHeight w:val="192"/>
        </w:trPr>
        <w:tc>
          <w:tcPr>
            <w:tcW w:w="425" w:type="dxa"/>
            <w:shd w:val="clear" w:color="auto" w:fill="auto"/>
            <w:noWrap/>
            <w:tcMar>
              <w:left w:w="28" w:type="dxa"/>
              <w:right w:w="28" w:type="dxa"/>
            </w:tcMar>
            <w:vAlign w:val="center"/>
          </w:tcPr>
          <w:p w:rsidR="00756589" w:rsidRDefault="00E555E3" w:rsidP="00553425">
            <w:pPr>
              <w:spacing w:after="0"/>
              <w:jc w:val="center"/>
              <w:rPr>
                <w:sz w:val="20"/>
                <w:szCs w:val="20"/>
              </w:rPr>
            </w:pPr>
            <w:r>
              <w:rPr>
                <w:sz w:val="20"/>
                <w:szCs w:val="20"/>
              </w:rPr>
              <w:t>50</w:t>
            </w:r>
          </w:p>
        </w:tc>
        <w:tc>
          <w:tcPr>
            <w:tcW w:w="2589" w:type="dxa"/>
            <w:shd w:val="clear" w:color="auto" w:fill="auto"/>
            <w:tcMar>
              <w:left w:w="28" w:type="dxa"/>
              <w:right w:w="28" w:type="dxa"/>
            </w:tcMar>
            <w:vAlign w:val="center"/>
          </w:tcPr>
          <w:p w:rsidR="00756589" w:rsidRDefault="00756589" w:rsidP="00C72F6B">
            <w:pPr>
              <w:spacing w:after="0"/>
              <w:jc w:val="center"/>
              <w:rPr>
                <w:sz w:val="20"/>
                <w:szCs w:val="20"/>
              </w:rPr>
            </w:pPr>
            <w:r>
              <w:rPr>
                <w:sz w:val="20"/>
                <w:szCs w:val="20"/>
              </w:rPr>
              <w:t>Труба стальная Ду50</w:t>
            </w:r>
          </w:p>
        </w:tc>
        <w:tc>
          <w:tcPr>
            <w:tcW w:w="6200" w:type="dxa"/>
            <w:tcMar>
              <w:left w:w="28" w:type="dxa"/>
              <w:right w:w="28" w:type="dxa"/>
            </w:tcMar>
          </w:tcPr>
          <w:p w:rsidR="00756589" w:rsidRPr="00C72F6B" w:rsidRDefault="00756589" w:rsidP="00643BEF">
            <w:pPr>
              <w:spacing w:after="0"/>
              <w:rPr>
                <w:sz w:val="20"/>
                <w:szCs w:val="20"/>
              </w:rPr>
            </w:pPr>
            <w:r w:rsidRPr="00C72F6B">
              <w:rPr>
                <w:sz w:val="20"/>
                <w:szCs w:val="20"/>
              </w:rPr>
              <w:t xml:space="preserve">Труба стальная электросварная </w:t>
            </w:r>
            <w:proofErr w:type="spellStart"/>
            <w:r w:rsidRPr="00C72F6B">
              <w:rPr>
                <w:sz w:val="20"/>
                <w:szCs w:val="20"/>
              </w:rPr>
              <w:t>прямошовная</w:t>
            </w:r>
            <w:proofErr w:type="spellEnd"/>
            <w:r w:rsidRPr="00C72F6B">
              <w:rPr>
                <w:sz w:val="20"/>
                <w:szCs w:val="20"/>
              </w:rPr>
              <w:t xml:space="preserve">.  Изготавливается в соответствии с ГОСТ 10705-80. Сортамент в соответствии с ГОСТ – 10704-91. Наружный диаметр трубы 60 мм, толщина стенки </w:t>
            </w:r>
            <w:r w:rsidR="00643BEF">
              <w:rPr>
                <w:sz w:val="20"/>
                <w:szCs w:val="20"/>
              </w:rPr>
              <w:t>не менее 3,5 мм не более 3,8 мм.</w:t>
            </w:r>
            <w:r w:rsidRPr="00C72F6B">
              <w:rPr>
                <w:sz w:val="20"/>
                <w:szCs w:val="20"/>
              </w:rPr>
              <w:t xml:space="preserve"> </w:t>
            </w:r>
            <w:r w:rsidR="00643BEF">
              <w:rPr>
                <w:sz w:val="20"/>
                <w:szCs w:val="20"/>
              </w:rPr>
              <w:t xml:space="preserve">Длина 3000 мм, </w:t>
            </w:r>
            <w:r w:rsidRPr="00C72F6B">
              <w:rPr>
                <w:sz w:val="20"/>
                <w:szCs w:val="20"/>
              </w:rPr>
              <w:t>II класса  точности.</w:t>
            </w:r>
          </w:p>
        </w:tc>
        <w:tc>
          <w:tcPr>
            <w:tcW w:w="709" w:type="dxa"/>
            <w:shd w:val="clear" w:color="auto" w:fill="auto"/>
            <w:tcMar>
              <w:left w:w="28" w:type="dxa"/>
              <w:right w:w="28" w:type="dxa"/>
            </w:tcMar>
            <w:vAlign w:val="center"/>
          </w:tcPr>
          <w:p w:rsidR="00756589" w:rsidRDefault="00756589" w:rsidP="00072820">
            <w:pPr>
              <w:spacing w:after="0"/>
              <w:jc w:val="center"/>
              <w:rPr>
                <w:sz w:val="20"/>
                <w:szCs w:val="20"/>
              </w:rPr>
            </w:pPr>
            <w:r>
              <w:rPr>
                <w:sz w:val="20"/>
                <w:szCs w:val="20"/>
              </w:rPr>
              <w:t>м</w:t>
            </w:r>
          </w:p>
        </w:tc>
        <w:tc>
          <w:tcPr>
            <w:tcW w:w="774" w:type="dxa"/>
            <w:shd w:val="clear" w:color="auto" w:fill="auto"/>
            <w:tcMar>
              <w:left w:w="28" w:type="dxa"/>
              <w:right w:w="28" w:type="dxa"/>
            </w:tcMar>
            <w:vAlign w:val="center"/>
          </w:tcPr>
          <w:p w:rsidR="00756589" w:rsidRDefault="00756589" w:rsidP="00072820">
            <w:pPr>
              <w:spacing w:after="0"/>
              <w:jc w:val="center"/>
              <w:rPr>
                <w:sz w:val="20"/>
                <w:szCs w:val="20"/>
              </w:rPr>
            </w:pPr>
            <w:r>
              <w:rPr>
                <w:sz w:val="20"/>
                <w:szCs w:val="20"/>
              </w:rPr>
              <w:t>60</w:t>
            </w:r>
          </w:p>
        </w:tc>
      </w:tr>
      <w:tr w:rsidR="00756589" w:rsidRPr="00514F75" w:rsidTr="00356BEB">
        <w:trPr>
          <w:trHeight w:val="192"/>
        </w:trPr>
        <w:tc>
          <w:tcPr>
            <w:tcW w:w="425" w:type="dxa"/>
            <w:shd w:val="clear" w:color="auto" w:fill="auto"/>
            <w:noWrap/>
            <w:tcMar>
              <w:left w:w="28" w:type="dxa"/>
              <w:right w:w="28" w:type="dxa"/>
            </w:tcMar>
            <w:vAlign w:val="center"/>
          </w:tcPr>
          <w:p w:rsidR="00756589" w:rsidRDefault="00E555E3" w:rsidP="00553425">
            <w:pPr>
              <w:spacing w:after="0"/>
              <w:jc w:val="center"/>
              <w:rPr>
                <w:sz w:val="20"/>
                <w:szCs w:val="20"/>
              </w:rPr>
            </w:pPr>
            <w:r>
              <w:rPr>
                <w:sz w:val="20"/>
                <w:szCs w:val="20"/>
              </w:rPr>
              <w:t>51</w:t>
            </w:r>
          </w:p>
        </w:tc>
        <w:tc>
          <w:tcPr>
            <w:tcW w:w="2589" w:type="dxa"/>
            <w:shd w:val="clear" w:color="auto" w:fill="auto"/>
            <w:tcMar>
              <w:left w:w="28" w:type="dxa"/>
              <w:right w:w="28" w:type="dxa"/>
            </w:tcMar>
            <w:vAlign w:val="center"/>
          </w:tcPr>
          <w:p w:rsidR="00756589" w:rsidRDefault="00756589" w:rsidP="00C72F6B">
            <w:pPr>
              <w:spacing w:after="0"/>
              <w:jc w:val="center"/>
              <w:rPr>
                <w:sz w:val="20"/>
                <w:szCs w:val="20"/>
              </w:rPr>
            </w:pPr>
            <w:r w:rsidRPr="00C72F6B">
              <w:rPr>
                <w:sz w:val="20"/>
                <w:szCs w:val="20"/>
              </w:rPr>
              <w:t>Арматура А3 Ø 12 А500СП</w:t>
            </w:r>
          </w:p>
        </w:tc>
        <w:tc>
          <w:tcPr>
            <w:tcW w:w="6200" w:type="dxa"/>
            <w:tcMar>
              <w:left w:w="28" w:type="dxa"/>
              <w:right w:w="28" w:type="dxa"/>
            </w:tcMar>
          </w:tcPr>
          <w:p w:rsidR="00756589" w:rsidRPr="00C72F6B" w:rsidRDefault="00756589" w:rsidP="00643BEF">
            <w:pPr>
              <w:spacing w:after="0"/>
              <w:rPr>
                <w:sz w:val="20"/>
                <w:szCs w:val="20"/>
              </w:rPr>
            </w:pPr>
            <w:r w:rsidRPr="00C72F6B">
              <w:rPr>
                <w:sz w:val="20"/>
                <w:szCs w:val="20"/>
              </w:rPr>
              <w:t xml:space="preserve">Арматурный прокат периодического профиля: ГОСТ </w:t>
            </w:r>
            <w:proofErr w:type="gramStart"/>
            <w:r w:rsidRPr="00C72F6B">
              <w:rPr>
                <w:sz w:val="20"/>
                <w:szCs w:val="20"/>
              </w:rPr>
              <w:t>Р</w:t>
            </w:r>
            <w:proofErr w:type="gramEnd"/>
            <w:r w:rsidRPr="00C72F6B">
              <w:rPr>
                <w:sz w:val="20"/>
                <w:szCs w:val="20"/>
              </w:rPr>
              <w:t xml:space="preserve"> 52544-</w:t>
            </w:r>
            <w:r w:rsidR="00643BEF">
              <w:rPr>
                <w:sz w:val="20"/>
                <w:szCs w:val="20"/>
              </w:rPr>
              <w:t>2006 Сталь класса А-III (А500С)</w:t>
            </w:r>
            <w:r w:rsidRPr="00C72F6B">
              <w:rPr>
                <w:sz w:val="20"/>
                <w:szCs w:val="20"/>
              </w:rPr>
              <w:t>, диаметр 12 мм. Длина прутков 3000 мм</w:t>
            </w:r>
            <w:r w:rsidR="00643BEF">
              <w:rPr>
                <w:sz w:val="20"/>
                <w:szCs w:val="20"/>
              </w:rPr>
              <w:t>.</w:t>
            </w:r>
          </w:p>
        </w:tc>
        <w:tc>
          <w:tcPr>
            <w:tcW w:w="709" w:type="dxa"/>
            <w:shd w:val="clear" w:color="auto" w:fill="auto"/>
            <w:tcMar>
              <w:left w:w="28" w:type="dxa"/>
              <w:right w:w="28" w:type="dxa"/>
            </w:tcMar>
            <w:vAlign w:val="center"/>
          </w:tcPr>
          <w:p w:rsidR="00756589" w:rsidRDefault="00756589" w:rsidP="00072820">
            <w:pPr>
              <w:spacing w:after="0"/>
              <w:jc w:val="center"/>
              <w:rPr>
                <w:sz w:val="20"/>
                <w:szCs w:val="20"/>
              </w:rPr>
            </w:pPr>
            <w:r>
              <w:rPr>
                <w:sz w:val="20"/>
                <w:szCs w:val="20"/>
              </w:rPr>
              <w:t>м.п.</w:t>
            </w:r>
          </w:p>
        </w:tc>
        <w:tc>
          <w:tcPr>
            <w:tcW w:w="774" w:type="dxa"/>
            <w:shd w:val="clear" w:color="auto" w:fill="auto"/>
            <w:tcMar>
              <w:left w:w="28" w:type="dxa"/>
              <w:right w:w="28" w:type="dxa"/>
            </w:tcMar>
            <w:vAlign w:val="center"/>
          </w:tcPr>
          <w:p w:rsidR="00756589" w:rsidRDefault="00756589" w:rsidP="00742EF7">
            <w:pPr>
              <w:spacing w:after="0"/>
              <w:jc w:val="center"/>
              <w:rPr>
                <w:sz w:val="20"/>
                <w:szCs w:val="20"/>
              </w:rPr>
            </w:pPr>
            <w:r>
              <w:rPr>
                <w:sz w:val="20"/>
                <w:szCs w:val="20"/>
              </w:rPr>
              <w:t xml:space="preserve">360 </w:t>
            </w:r>
          </w:p>
        </w:tc>
      </w:tr>
      <w:tr w:rsidR="00756589" w:rsidRPr="00514F75" w:rsidTr="00356BEB">
        <w:trPr>
          <w:trHeight w:val="192"/>
        </w:trPr>
        <w:tc>
          <w:tcPr>
            <w:tcW w:w="425" w:type="dxa"/>
            <w:shd w:val="clear" w:color="auto" w:fill="auto"/>
            <w:noWrap/>
            <w:tcMar>
              <w:left w:w="28" w:type="dxa"/>
              <w:right w:w="28" w:type="dxa"/>
            </w:tcMar>
            <w:vAlign w:val="center"/>
          </w:tcPr>
          <w:p w:rsidR="00756589" w:rsidRDefault="00E555E3" w:rsidP="00553425">
            <w:pPr>
              <w:spacing w:after="0"/>
              <w:jc w:val="center"/>
              <w:rPr>
                <w:sz w:val="20"/>
                <w:szCs w:val="20"/>
              </w:rPr>
            </w:pPr>
            <w:r>
              <w:rPr>
                <w:sz w:val="20"/>
                <w:szCs w:val="20"/>
              </w:rPr>
              <w:t>52</w:t>
            </w:r>
          </w:p>
        </w:tc>
        <w:tc>
          <w:tcPr>
            <w:tcW w:w="2589" w:type="dxa"/>
            <w:shd w:val="clear" w:color="auto" w:fill="auto"/>
            <w:tcMar>
              <w:left w:w="28" w:type="dxa"/>
              <w:right w:w="28" w:type="dxa"/>
            </w:tcMar>
            <w:vAlign w:val="center"/>
          </w:tcPr>
          <w:p w:rsidR="00756589" w:rsidRPr="00C72F6B" w:rsidRDefault="00756589" w:rsidP="00C72F6B">
            <w:pPr>
              <w:spacing w:after="0"/>
              <w:jc w:val="center"/>
              <w:rPr>
                <w:sz w:val="20"/>
                <w:szCs w:val="20"/>
              </w:rPr>
            </w:pPr>
            <w:r w:rsidRPr="00C72F6B">
              <w:rPr>
                <w:sz w:val="20"/>
                <w:szCs w:val="20"/>
              </w:rPr>
              <w:t>Арматура А3 Ø 20 А500СП</w:t>
            </w:r>
          </w:p>
        </w:tc>
        <w:tc>
          <w:tcPr>
            <w:tcW w:w="6200" w:type="dxa"/>
            <w:tcMar>
              <w:left w:w="28" w:type="dxa"/>
              <w:right w:w="28" w:type="dxa"/>
            </w:tcMar>
          </w:tcPr>
          <w:p w:rsidR="00756589" w:rsidRPr="00643BEF" w:rsidRDefault="00756589" w:rsidP="00643BEF">
            <w:pPr>
              <w:rPr>
                <w:color w:val="000000"/>
              </w:rPr>
            </w:pPr>
            <w:r>
              <w:rPr>
                <w:color w:val="000000"/>
                <w:sz w:val="22"/>
                <w:szCs w:val="22"/>
              </w:rPr>
              <w:t xml:space="preserve">Арматурный прокат периодического профиля: ГОСТ </w:t>
            </w:r>
            <w:proofErr w:type="gramStart"/>
            <w:r>
              <w:rPr>
                <w:color w:val="000000"/>
                <w:sz w:val="22"/>
                <w:szCs w:val="22"/>
              </w:rPr>
              <w:t>Р</w:t>
            </w:r>
            <w:proofErr w:type="gramEnd"/>
            <w:r>
              <w:rPr>
                <w:color w:val="000000"/>
                <w:sz w:val="22"/>
                <w:szCs w:val="22"/>
              </w:rPr>
              <w:t xml:space="preserve"> 52544-2006.</w:t>
            </w:r>
            <w:r w:rsidR="00643BEF">
              <w:rPr>
                <w:color w:val="000000"/>
                <w:sz w:val="22"/>
                <w:szCs w:val="22"/>
              </w:rPr>
              <w:t xml:space="preserve"> Сталь класса </w:t>
            </w:r>
            <w:proofErr w:type="gramStart"/>
            <w:r w:rsidR="00643BEF">
              <w:rPr>
                <w:color w:val="000000"/>
                <w:sz w:val="22"/>
                <w:szCs w:val="22"/>
              </w:rPr>
              <w:t>А</w:t>
            </w:r>
            <w:proofErr w:type="gramEnd"/>
            <w:r w:rsidR="00643BEF">
              <w:rPr>
                <w:color w:val="000000"/>
                <w:sz w:val="22"/>
                <w:szCs w:val="22"/>
              </w:rPr>
              <w:t>-III (А500С)</w:t>
            </w:r>
            <w:r>
              <w:rPr>
                <w:color w:val="000000"/>
                <w:sz w:val="22"/>
                <w:szCs w:val="22"/>
              </w:rPr>
              <w:t>, диаметр 20 мм. Длина прутков 3000 мм</w:t>
            </w:r>
            <w:r w:rsidR="00643BEF">
              <w:rPr>
                <w:color w:val="000000"/>
                <w:sz w:val="22"/>
                <w:szCs w:val="22"/>
              </w:rPr>
              <w:t>.</w:t>
            </w:r>
          </w:p>
        </w:tc>
        <w:tc>
          <w:tcPr>
            <w:tcW w:w="709" w:type="dxa"/>
            <w:shd w:val="clear" w:color="auto" w:fill="auto"/>
            <w:tcMar>
              <w:left w:w="28" w:type="dxa"/>
              <w:right w:w="28" w:type="dxa"/>
            </w:tcMar>
            <w:vAlign w:val="center"/>
          </w:tcPr>
          <w:p w:rsidR="00756589" w:rsidRDefault="00756589" w:rsidP="00072820">
            <w:pPr>
              <w:spacing w:after="0"/>
              <w:jc w:val="center"/>
              <w:rPr>
                <w:sz w:val="20"/>
                <w:szCs w:val="20"/>
              </w:rPr>
            </w:pPr>
            <w:r>
              <w:rPr>
                <w:sz w:val="20"/>
                <w:szCs w:val="20"/>
              </w:rPr>
              <w:t>м.п.</w:t>
            </w:r>
          </w:p>
        </w:tc>
        <w:tc>
          <w:tcPr>
            <w:tcW w:w="774" w:type="dxa"/>
            <w:shd w:val="clear" w:color="auto" w:fill="auto"/>
            <w:tcMar>
              <w:left w:w="28" w:type="dxa"/>
              <w:right w:w="28" w:type="dxa"/>
            </w:tcMar>
            <w:vAlign w:val="center"/>
          </w:tcPr>
          <w:p w:rsidR="00756589" w:rsidRDefault="00756589" w:rsidP="00742EF7">
            <w:pPr>
              <w:spacing w:after="0"/>
              <w:jc w:val="center"/>
              <w:rPr>
                <w:sz w:val="20"/>
                <w:szCs w:val="20"/>
              </w:rPr>
            </w:pPr>
            <w:r>
              <w:rPr>
                <w:sz w:val="20"/>
                <w:szCs w:val="20"/>
              </w:rPr>
              <w:t xml:space="preserve">60 </w:t>
            </w:r>
          </w:p>
        </w:tc>
      </w:tr>
      <w:tr w:rsidR="00756589" w:rsidRPr="00514F75" w:rsidTr="00356BEB">
        <w:trPr>
          <w:trHeight w:val="192"/>
        </w:trPr>
        <w:tc>
          <w:tcPr>
            <w:tcW w:w="425" w:type="dxa"/>
            <w:shd w:val="clear" w:color="auto" w:fill="auto"/>
            <w:noWrap/>
            <w:tcMar>
              <w:left w:w="28" w:type="dxa"/>
              <w:right w:w="28" w:type="dxa"/>
            </w:tcMar>
            <w:vAlign w:val="center"/>
          </w:tcPr>
          <w:p w:rsidR="00756589" w:rsidRDefault="00E555E3" w:rsidP="00553425">
            <w:pPr>
              <w:spacing w:after="0"/>
              <w:jc w:val="center"/>
              <w:rPr>
                <w:sz w:val="20"/>
                <w:szCs w:val="20"/>
              </w:rPr>
            </w:pPr>
            <w:r>
              <w:rPr>
                <w:sz w:val="20"/>
                <w:szCs w:val="20"/>
              </w:rPr>
              <w:t>53</w:t>
            </w:r>
          </w:p>
        </w:tc>
        <w:tc>
          <w:tcPr>
            <w:tcW w:w="2589" w:type="dxa"/>
            <w:shd w:val="clear" w:color="auto" w:fill="auto"/>
            <w:tcMar>
              <w:left w:w="28" w:type="dxa"/>
              <w:right w:w="28" w:type="dxa"/>
            </w:tcMar>
            <w:vAlign w:val="center"/>
          </w:tcPr>
          <w:p w:rsidR="00756589" w:rsidRDefault="00756589" w:rsidP="00C72F6B">
            <w:pPr>
              <w:spacing w:after="0"/>
              <w:jc w:val="center"/>
              <w:rPr>
                <w:sz w:val="20"/>
                <w:szCs w:val="20"/>
              </w:rPr>
            </w:pPr>
            <w:r w:rsidRPr="00C72F6B">
              <w:rPr>
                <w:sz w:val="20"/>
                <w:szCs w:val="20"/>
              </w:rPr>
              <w:t>Труба квадратного профиля 50х50х3</w:t>
            </w:r>
          </w:p>
        </w:tc>
        <w:tc>
          <w:tcPr>
            <w:tcW w:w="6200" w:type="dxa"/>
            <w:tcMar>
              <w:left w:w="28" w:type="dxa"/>
              <w:right w:w="28" w:type="dxa"/>
            </w:tcMar>
            <w:vAlign w:val="center"/>
          </w:tcPr>
          <w:p w:rsidR="00756589" w:rsidRDefault="00742EF7" w:rsidP="00F73E22">
            <w:pPr>
              <w:spacing w:after="0"/>
              <w:rPr>
                <w:color w:val="000000"/>
              </w:rPr>
            </w:pPr>
            <w:r>
              <w:rPr>
                <w:color w:val="000000"/>
                <w:sz w:val="22"/>
                <w:szCs w:val="22"/>
              </w:rPr>
              <w:t>Материал: сталь.</w:t>
            </w:r>
            <w:r w:rsidR="00756589">
              <w:rPr>
                <w:color w:val="000000"/>
                <w:sz w:val="22"/>
                <w:szCs w:val="22"/>
              </w:rPr>
              <w:t xml:space="preserve"> Наружные размеры: выс</w:t>
            </w:r>
            <w:r>
              <w:rPr>
                <w:color w:val="000000"/>
                <w:sz w:val="22"/>
                <w:szCs w:val="22"/>
              </w:rPr>
              <w:t>ота 50 мм ±</w:t>
            </w:r>
            <w:r w:rsidR="00F73E22" w:rsidRPr="00F73E22">
              <w:rPr>
                <w:color w:val="000000"/>
                <w:sz w:val="22"/>
                <w:szCs w:val="22"/>
              </w:rPr>
              <w:t xml:space="preserve"> </w:t>
            </w:r>
            <w:r>
              <w:rPr>
                <w:color w:val="000000"/>
                <w:sz w:val="22"/>
                <w:szCs w:val="22"/>
              </w:rPr>
              <w:t>0,4 мм, ширина 50 мм</w:t>
            </w:r>
            <w:r w:rsidRPr="00742EF7">
              <w:rPr>
                <w:color w:val="000000"/>
                <w:sz w:val="22"/>
                <w:szCs w:val="22"/>
              </w:rPr>
              <w:t xml:space="preserve"> </w:t>
            </w:r>
            <w:r w:rsidR="00756589">
              <w:rPr>
                <w:color w:val="000000"/>
                <w:sz w:val="22"/>
                <w:szCs w:val="22"/>
              </w:rPr>
              <w:t>±</w:t>
            </w:r>
            <w:r w:rsidR="00F73E22" w:rsidRPr="00F73E22">
              <w:rPr>
                <w:color w:val="000000"/>
                <w:sz w:val="22"/>
                <w:szCs w:val="22"/>
              </w:rPr>
              <w:t xml:space="preserve"> </w:t>
            </w:r>
            <w:r w:rsidR="00756589">
              <w:rPr>
                <w:color w:val="000000"/>
                <w:sz w:val="22"/>
                <w:szCs w:val="22"/>
              </w:rPr>
              <w:t>0,4 мм, толщина стенки 3 мм. Длина 3000 мм. ГОСТ 8639-82.</w:t>
            </w:r>
          </w:p>
        </w:tc>
        <w:tc>
          <w:tcPr>
            <w:tcW w:w="709" w:type="dxa"/>
            <w:shd w:val="clear" w:color="auto" w:fill="auto"/>
            <w:tcMar>
              <w:left w:w="28" w:type="dxa"/>
              <w:right w:w="28" w:type="dxa"/>
            </w:tcMar>
            <w:vAlign w:val="center"/>
          </w:tcPr>
          <w:p w:rsidR="00756589" w:rsidRPr="00742EF7" w:rsidRDefault="00756589">
            <w:pPr>
              <w:jc w:val="center"/>
              <w:rPr>
                <w:color w:val="000000"/>
                <w:sz w:val="20"/>
                <w:szCs w:val="20"/>
              </w:rPr>
            </w:pPr>
            <w:r w:rsidRPr="00742EF7">
              <w:rPr>
                <w:color w:val="000000"/>
                <w:sz w:val="20"/>
                <w:szCs w:val="20"/>
              </w:rPr>
              <w:t>м.п.</w:t>
            </w:r>
          </w:p>
        </w:tc>
        <w:tc>
          <w:tcPr>
            <w:tcW w:w="774" w:type="dxa"/>
            <w:shd w:val="clear" w:color="auto" w:fill="auto"/>
            <w:tcMar>
              <w:left w:w="28" w:type="dxa"/>
              <w:right w:w="28" w:type="dxa"/>
            </w:tcMar>
            <w:vAlign w:val="center"/>
          </w:tcPr>
          <w:p w:rsidR="00756589" w:rsidRPr="00742EF7" w:rsidRDefault="00756589" w:rsidP="00742EF7">
            <w:pPr>
              <w:jc w:val="center"/>
              <w:rPr>
                <w:color w:val="000000"/>
                <w:sz w:val="20"/>
                <w:szCs w:val="20"/>
              </w:rPr>
            </w:pPr>
            <w:r w:rsidRPr="00742EF7">
              <w:rPr>
                <w:color w:val="000000"/>
                <w:sz w:val="20"/>
                <w:szCs w:val="20"/>
              </w:rPr>
              <w:t xml:space="preserve">30 </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54</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Труба прямоугольного профиля 50х25х3</w:t>
            </w:r>
          </w:p>
        </w:tc>
        <w:tc>
          <w:tcPr>
            <w:tcW w:w="6200" w:type="dxa"/>
            <w:tcMar>
              <w:left w:w="28" w:type="dxa"/>
              <w:right w:w="28" w:type="dxa"/>
            </w:tcMar>
            <w:vAlign w:val="center"/>
          </w:tcPr>
          <w:p w:rsidR="00756589" w:rsidRPr="00C72F6B" w:rsidRDefault="00742EF7">
            <w:pPr>
              <w:rPr>
                <w:color w:val="000000"/>
                <w:sz w:val="20"/>
                <w:szCs w:val="20"/>
              </w:rPr>
            </w:pPr>
            <w:r>
              <w:rPr>
                <w:color w:val="000000"/>
                <w:sz w:val="20"/>
                <w:szCs w:val="20"/>
              </w:rPr>
              <w:t>Материал: сталь. Н</w:t>
            </w:r>
            <w:r w:rsidR="00756589" w:rsidRPr="00C72F6B">
              <w:rPr>
                <w:color w:val="000000"/>
                <w:sz w:val="20"/>
                <w:szCs w:val="20"/>
              </w:rPr>
              <w:t>аружные размеры: высота 25 мм ±</w:t>
            </w:r>
            <w:r w:rsidR="00F73E22" w:rsidRPr="00F73E22">
              <w:rPr>
                <w:color w:val="000000"/>
                <w:sz w:val="20"/>
                <w:szCs w:val="20"/>
              </w:rPr>
              <w:t xml:space="preserve"> </w:t>
            </w:r>
            <w:r w:rsidR="00756589" w:rsidRPr="00C72F6B">
              <w:rPr>
                <w:color w:val="000000"/>
                <w:sz w:val="20"/>
                <w:szCs w:val="20"/>
              </w:rPr>
              <w:t>0,3 мм, ширина 50 мм ±</w:t>
            </w:r>
            <w:r w:rsidR="00F73E22" w:rsidRPr="00F73E22">
              <w:rPr>
                <w:color w:val="000000"/>
                <w:sz w:val="20"/>
                <w:szCs w:val="20"/>
              </w:rPr>
              <w:t xml:space="preserve"> </w:t>
            </w:r>
            <w:r w:rsidR="00756589" w:rsidRPr="00C72F6B">
              <w:rPr>
                <w:color w:val="000000"/>
                <w:sz w:val="20"/>
                <w:szCs w:val="20"/>
              </w:rPr>
              <w:t>0,4 мм, толщина стенки 3 мм. Длина 3000 мм. ГОСТ 8645-68.</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м.п.</w:t>
            </w:r>
          </w:p>
        </w:tc>
        <w:tc>
          <w:tcPr>
            <w:tcW w:w="774" w:type="dxa"/>
            <w:shd w:val="clear" w:color="auto" w:fill="auto"/>
            <w:tcMar>
              <w:left w:w="28" w:type="dxa"/>
              <w:right w:w="28" w:type="dxa"/>
            </w:tcMar>
            <w:vAlign w:val="center"/>
          </w:tcPr>
          <w:p w:rsidR="00756589" w:rsidRPr="00C72F6B" w:rsidRDefault="00756589" w:rsidP="00742EF7">
            <w:pPr>
              <w:jc w:val="center"/>
              <w:rPr>
                <w:color w:val="000000"/>
                <w:sz w:val="20"/>
                <w:szCs w:val="20"/>
              </w:rPr>
            </w:pPr>
            <w:r w:rsidRPr="00C72F6B">
              <w:rPr>
                <w:color w:val="000000"/>
                <w:sz w:val="20"/>
                <w:szCs w:val="20"/>
              </w:rPr>
              <w:t xml:space="preserve">120 </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55</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Труба квадратного профиля 40х40х3</w:t>
            </w:r>
          </w:p>
        </w:tc>
        <w:tc>
          <w:tcPr>
            <w:tcW w:w="6200" w:type="dxa"/>
            <w:tcMar>
              <w:left w:w="28" w:type="dxa"/>
              <w:right w:w="28" w:type="dxa"/>
            </w:tcMar>
            <w:vAlign w:val="center"/>
          </w:tcPr>
          <w:p w:rsidR="00756589" w:rsidRPr="00C72F6B" w:rsidRDefault="00756589">
            <w:pPr>
              <w:rPr>
                <w:color w:val="000000"/>
                <w:sz w:val="20"/>
                <w:szCs w:val="20"/>
              </w:rPr>
            </w:pPr>
            <w:r w:rsidRPr="00C72F6B">
              <w:rPr>
                <w:color w:val="000000"/>
                <w:sz w:val="20"/>
                <w:szCs w:val="20"/>
              </w:rPr>
              <w:t>Материал: сталь.  Наружные размеры: высота 40 мм ±</w:t>
            </w:r>
            <w:r w:rsidR="00F73E22" w:rsidRPr="00F73E22">
              <w:rPr>
                <w:color w:val="000000"/>
                <w:sz w:val="20"/>
                <w:szCs w:val="20"/>
              </w:rPr>
              <w:t xml:space="preserve"> </w:t>
            </w:r>
            <w:r w:rsidRPr="00C72F6B">
              <w:rPr>
                <w:color w:val="000000"/>
                <w:sz w:val="20"/>
                <w:szCs w:val="20"/>
              </w:rPr>
              <w:t>0,4 мм, ширина 40 мм ±</w:t>
            </w:r>
            <w:r w:rsidR="00F73E22" w:rsidRPr="00F73E22">
              <w:rPr>
                <w:color w:val="000000"/>
                <w:sz w:val="20"/>
                <w:szCs w:val="20"/>
              </w:rPr>
              <w:t xml:space="preserve"> </w:t>
            </w:r>
            <w:r w:rsidRPr="00C72F6B">
              <w:rPr>
                <w:color w:val="000000"/>
                <w:sz w:val="20"/>
                <w:szCs w:val="20"/>
              </w:rPr>
              <w:t>0,4 мм, толщина стенки 3 мм. Длина 3000 мм. ГОСТ 8639-82.</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м.п.</w:t>
            </w:r>
          </w:p>
        </w:tc>
        <w:tc>
          <w:tcPr>
            <w:tcW w:w="774" w:type="dxa"/>
            <w:shd w:val="clear" w:color="auto" w:fill="auto"/>
            <w:tcMar>
              <w:left w:w="28" w:type="dxa"/>
              <w:right w:w="28" w:type="dxa"/>
            </w:tcMar>
            <w:vAlign w:val="center"/>
          </w:tcPr>
          <w:p w:rsidR="00756589" w:rsidRPr="00C72F6B" w:rsidRDefault="00756589" w:rsidP="00742EF7">
            <w:pPr>
              <w:jc w:val="center"/>
              <w:rPr>
                <w:color w:val="000000"/>
                <w:sz w:val="20"/>
                <w:szCs w:val="20"/>
              </w:rPr>
            </w:pPr>
            <w:r w:rsidRPr="00C72F6B">
              <w:rPr>
                <w:color w:val="000000"/>
                <w:sz w:val="20"/>
                <w:szCs w:val="20"/>
              </w:rPr>
              <w:t xml:space="preserve">120 </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56</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Уголок равнополочный 40х3</w:t>
            </w:r>
          </w:p>
        </w:tc>
        <w:tc>
          <w:tcPr>
            <w:tcW w:w="6200" w:type="dxa"/>
            <w:tcMar>
              <w:left w:w="28" w:type="dxa"/>
              <w:right w:w="28" w:type="dxa"/>
            </w:tcMar>
            <w:vAlign w:val="center"/>
          </w:tcPr>
          <w:p w:rsidR="00756589" w:rsidRPr="00C72F6B" w:rsidRDefault="00756589">
            <w:pPr>
              <w:rPr>
                <w:color w:val="000000"/>
                <w:sz w:val="20"/>
                <w:szCs w:val="20"/>
              </w:rPr>
            </w:pPr>
            <w:r w:rsidRPr="00C72F6B">
              <w:rPr>
                <w:color w:val="000000"/>
                <w:sz w:val="20"/>
                <w:szCs w:val="20"/>
              </w:rPr>
              <w:t>Материал: сталь.  Ширина полки 40 мм ±</w:t>
            </w:r>
            <w:r w:rsidR="00F73E22" w:rsidRPr="00F73E22">
              <w:rPr>
                <w:color w:val="000000"/>
                <w:sz w:val="20"/>
                <w:szCs w:val="20"/>
              </w:rPr>
              <w:t xml:space="preserve"> </w:t>
            </w:r>
            <w:r w:rsidRPr="00C72F6B">
              <w:rPr>
                <w:color w:val="000000"/>
                <w:sz w:val="20"/>
                <w:szCs w:val="20"/>
              </w:rPr>
              <w:t xml:space="preserve">1,0 мм, толщина  </w:t>
            </w:r>
            <w:r w:rsidR="0031343E" w:rsidRPr="00C72F6B">
              <w:rPr>
                <w:color w:val="000000"/>
                <w:sz w:val="20"/>
                <w:szCs w:val="20"/>
              </w:rPr>
              <w:t xml:space="preserve">полки </w:t>
            </w:r>
            <w:r w:rsidR="0031343E">
              <w:rPr>
                <w:color w:val="000000"/>
                <w:sz w:val="20"/>
                <w:szCs w:val="20"/>
              </w:rPr>
              <w:t xml:space="preserve"> не менее </w:t>
            </w:r>
            <w:r w:rsidR="0031343E" w:rsidRPr="00C72F6B">
              <w:rPr>
                <w:color w:val="000000"/>
                <w:sz w:val="20"/>
                <w:szCs w:val="20"/>
              </w:rPr>
              <w:t>3 мм</w:t>
            </w:r>
            <w:r w:rsidR="0031343E">
              <w:rPr>
                <w:color w:val="000000"/>
                <w:sz w:val="20"/>
                <w:szCs w:val="20"/>
              </w:rPr>
              <w:t xml:space="preserve"> не более 3,3 мм</w:t>
            </w:r>
            <w:r w:rsidRPr="00C72F6B">
              <w:rPr>
                <w:color w:val="000000"/>
                <w:sz w:val="20"/>
                <w:szCs w:val="20"/>
              </w:rPr>
              <w:t>. Длина 3000 мм.</w:t>
            </w:r>
            <w:r w:rsidR="0031343E">
              <w:rPr>
                <w:color w:val="000000"/>
                <w:sz w:val="20"/>
                <w:szCs w:val="20"/>
              </w:rPr>
              <w:t xml:space="preserve"> </w:t>
            </w:r>
            <w:r w:rsidRPr="00C72F6B">
              <w:rPr>
                <w:color w:val="000000"/>
                <w:sz w:val="20"/>
                <w:szCs w:val="20"/>
              </w:rPr>
              <w:t>ГОСТ 8509-93.</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м.п.</w:t>
            </w:r>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120</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57</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Уголок равнополочный 32х3</w:t>
            </w:r>
          </w:p>
        </w:tc>
        <w:tc>
          <w:tcPr>
            <w:tcW w:w="6200" w:type="dxa"/>
            <w:tcMar>
              <w:left w:w="28" w:type="dxa"/>
              <w:right w:w="28" w:type="dxa"/>
            </w:tcMar>
            <w:vAlign w:val="center"/>
          </w:tcPr>
          <w:p w:rsidR="00756589" w:rsidRPr="00C72F6B" w:rsidRDefault="00756589" w:rsidP="00787AAE">
            <w:pPr>
              <w:rPr>
                <w:color w:val="000000"/>
                <w:sz w:val="20"/>
                <w:szCs w:val="20"/>
              </w:rPr>
            </w:pPr>
            <w:r w:rsidRPr="00C72F6B">
              <w:rPr>
                <w:color w:val="000000"/>
                <w:sz w:val="20"/>
                <w:szCs w:val="20"/>
              </w:rPr>
              <w:t>Материал: сталь.  Ширин</w:t>
            </w:r>
            <w:r w:rsidR="0031343E">
              <w:rPr>
                <w:color w:val="000000"/>
                <w:sz w:val="20"/>
                <w:szCs w:val="20"/>
              </w:rPr>
              <w:t>а полки 32 мм ±</w:t>
            </w:r>
            <w:r w:rsidR="00F73E22" w:rsidRPr="00F73E22">
              <w:rPr>
                <w:color w:val="000000"/>
                <w:sz w:val="20"/>
                <w:szCs w:val="20"/>
              </w:rPr>
              <w:t xml:space="preserve"> </w:t>
            </w:r>
            <w:r w:rsidR="0031343E">
              <w:rPr>
                <w:color w:val="000000"/>
                <w:sz w:val="20"/>
                <w:szCs w:val="20"/>
              </w:rPr>
              <w:t xml:space="preserve">1,0 мм, толщина </w:t>
            </w:r>
            <w:r w:rsidRPr="00C72F6B">
              <w:rPr>
                <w:color w:val="000000"/>
                <w:sz w:val="20"/>
                <w:szCs w:val="20"/>
              </w:rPr>
              <w:t xml:space="preserve">полки </w:t>
            </w:r>
            <w:r w:rsidR="0031343E">
              <w:rPr>
                <w:color w:val="000000"/>
                <w:sz w:val="20"/>
                <w:szCs w:val="20"/>
              </w:rPr>
              <w:t xml:space="preserve"> не менее </w:t>
            </w:r>
            <w:r w:rsidRPr="00C72F6B">
              <w:rPr>
                <w:color w:val="000000"/>
                <w:sz w:val="20"/>
                <w:szCs w:val="20"/>
              </w:rPr>
              <w:t>3 мм</w:t>
            </w:r>
            <w:r w:rsidR="0031343E">
              <w:rPr>
                <w:color w:val="000000"/>
                <w:sz w:val="20"/>
                <w:szCs w:val="20"/>
              </w:rPr>
              <w:t xml:space="preserve"> не более 3,3 мм</w:t>
            </w:r>
            <w:r w:rsidRPr="00C72F6B">
              <w:rPr>
                <w:color w:val="000000"/>
                <w:sz w:val="20"/>
                <w:szCs w:val="20"/>
              </w:rPr>
              <w:t>. Длина 3000 мм. ГОСТ 8509-93.</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м.п.</w:t>
            </w:r>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60</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rsidP="00553425">
            <w:pPr>
              <w:jc w:val="center"/>
              <w:rPr>
                <w:color w:val="000000"/>
                <w:sz w:val="20"/>
                <w:szCs w:val="20"/>
              </w:rPr>
            </w:pPr>
            <w:r>
              <w:rPr>
                <w:color w:val="000000"/>
                <w:sz w:val="20"/>
                <w:szCs w:val="20"/>
              </w:rPr>
              <w:t>58</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Швеллер 10П</w:t>
            </w:r>
          </w:p>
        </w:tc>
        <w:tc>
          <w:tcPr>
            <w:tcW w:w="6200" w:type="dxa"/>
            <w:tcMar>
              <w:left w:w="28" w:type="dxa"/>
              <w:right w:w="28" w:type="dxa"/>
            </w:tcMar>
            <w:vAlign w:val="center"/>
          </w:tcPr>
          <w:p w:rsidR="00756589" w:rsidRPr="00C72F6B" w:rsidRDefault="00756589">
            <w:pPr>
              <w:rPr>
                <w:color w:val="000000"/>
                <w:sz w:val="20"/>
                <w:szCs w:val="20"/>
              </w:rPr>
            </w:pPr>
            <w:r w:rsidRPr="00C72F6B">
              <w:rPr>
                <w:color w:val="000000"/>
                <w:sz w:val="20"/>
                <w:szCs w:val="20"/>
              </w:rPr>
              <w:t>Швеллер с параллельными гранями полок 10 П. Высота 100 мм ±</w:t>
            </w:r>
            <w:r w:rsidR="00F73E22" w:rsidRPr="00F73E22">
              <w:rPr>
                <w:color w:val="000000"/>
                <w:sz w:val="20"/>
                <w:szCs w:val="20"/>
              </w:rPr>
              <w:t xml:space="preserve"> </w:t>
            </w:r>
            <w:r w:rsidRPr="00C72F6B">
              <w:rPr>
                <w:color w:val="000000"/>
                <w:sz w:val="20"/>
                <w:szCs w:val="20"/>
              </w:rPr>
              <w:t>2,0 мм, ширина полки 46 мм ±</w:t>
            </w:r>
            <w:r w:rsidR="00F73E22" w:rsidRPr="00F73E22">
              <w:rPr>
                <w:color w:val="000000"/>
                <w:sz w:val="20"/>
                <w:szCs w:val="20"/>
              </w:rPr>
              <w:t xml:space="preserve"> </w:t>
            </w:r>
            <w:r w:rsidRPr="00C72F6B">
              <w:rPr>
                <w:color w:val="000000"/>
                <w:sz w:val="20"/>
                <w:szCs w:val="20"/>
              </w:rPr>
              <w:t>2,0 мм. Длина 3000 мм.  ГОСТ 8240-89.</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м.п.</w:t>
            </w:r>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30</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rsidP="00553425">
            <w:pPr>
              <w:jc w:val="center"/>
              <w:rPr>
                <w:color w:val="000000"/>
                <w:sz w:val="20"/>
                <w:szCs w:val="20"/>
              </w:rPr>
            </w:pPr>
            <w:r>
              <w:rPr>
                <w:color w:val="000000"/>
                <w:sz w:val="20"/>
                <w:szCs w:val="20"/>
              </w:rPr>
              <w:t>59</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proofErr w:type="spellStart"/>
            <w:r w:rsidRPr="00C72F6B">
              <w:rPr>
                <w:color w:val="000000"/>
                <w:sz w:val="20"/>
                <w:szCs w:val="20"/>
              </w:rPr>
              <w:t>Профлист</w:t>
            </w:r>
            <w:proofErr w:type="spellEnd"/>
            <w:r w:rsidRPr="00C72F6B">
              <w:rPr>
                <w:color w:val="000000"/>
                <w:sz w:val="20"/>
                <w:szCs w:val="20"/>
              </w:rPr>
              <w:t xml:space="preserve"> С-44 (оцинковка)</w:t>
            </w:r>
          </w:p>
        </w:tc>
        <w:tc>
          <w:tcPr>
            <w:tcW w:w="6200" w:type="dxa"/>
            <w:tcMar>
              <w:left w:w="28" w:type="dxa"/>
              <w:right w:w="28" w:type="dxa"/>
            </w:tcMar>
            <w:vAlign w:val="center"/>
          </w:tcPr>
          <w:p w:rsidR="00756589" w:rsidRPr="00C72F6B" w:rsidRDefault="00756589" w:rsidP="00145436">
            <w:pPr>
              <w:rPr>
                <w:color w:val="000000"/>
                <w:sz w:val="20"/>
                <w:szCs w:val="20"/>
              </w:rPr>
            </w:pPr>
            <w:r w:rsidRPr="00C72F6B">
              <w:rPr>
                <w:color w:val="000000"/>
                <w:sz w:val="20"/>
                <w:szCs w:val="20"/>
              </w:rPr>
              <w:t>Профилированный лист металла, волна С-44. Материал металла: оцинкованная сталь.</w:t>
            </w:r>
            <w:r w:rsidR="00787AAE">
              <w:rPr>
                <w:color w:val="000000"/>
                <w:sz w:val="20"/>
                <w:szCs w:val="20"/>
              </w:rPr>
              <w:t xml:space="preserve"> </w:t>
            </w:r>
            <w:r w:rsidRPr="00C72F6B">
              <w:rPr>
                <w:color w:val="000000"/>
                <w:sz w:val="20"/>
                <w:szCs w:val="20"/>
              </w:rPr>
              <w:t>Длина листа 3000 мм. Высота 44 мм ±</w:t>
            </w:r>
            <w:r w:rsidR="00F73E22">
              <w:rPr>
                <w:color w:val="000000"/>
                <w:sz w:val="20"/>
                <w:szCs w:val="20"/>
                <w:lang w:val="en-US"/>
              </w:rPr>
              <w:t xml:space="preserve"> </w:t>
            </w:r>
            <w:r w:rsidRPr="00C72F6B">
              <w:rPr>
                <w:color w:val="000000"/>
                <w:sz w:val="20"/>
                <w:szCs w:val="20"/>
              </w:rPr>
              <w:t>1,5 мм. Ширина 1047 мм ±</w:t>
            </w:r>
            <w:r w:rsidR="00F73E22">
              <w:rPr>
                <w:color w:val="000000"/>
                <w:sz w:val="20"/>
                <w:szCs w:val="20"/>
                <w:lang w:val="en-US"/>
              </w:rPr>
              <w:t xml:space="preserve"> </w:t>
            </w:r>
            <w:r w:rsidRPr="00C72F6B">
              <w:rPr>
                <w:color w:val="000000"/>
                <w:sz w:val="20"/>
                <w:szCs w:val="20"/>
              </w:rPr>
              <w:t xml:space="preserve">8,0 </w:t>
            </w:r>
            <w:r w:rsidR="00145436">
              <w:rPr>
                <w:color w:val="000000"/>
                <w:sz w:val="20"/>
                <w:szCs w:val="20"/>
              </w:rPr>
              <w:t xml:space="preserve">мм. </w:t>
            </w:r>
            <w:r w:rsidRPr="00C72F6B">
              <w:rPr>
                <w:color w:val="000000"/>
                <w:sz w:val="20"/>
                <w:szCs w:val="20"/>
              </w:rPr>
              <w:t>Толщина 0,8 мм. ГОСТ 24045-94.</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кв</w:t>
            </w:r>
            <w:proofErr w:type="gramStart"/>
            <w:r w:rsidRPr="00C72F6B">
              <w:rPr>
                <w:color w:val="000000"/>
                <w:sz w:val="20"/>
                <w:szCs w:val="20"/>
              </w:rPr>
              <w:t>.м</w:t>
            </w:r>
            <w:proofErr w:type="gramEnd"/>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80</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60</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Лист металлический горячекатаный</w:t>
            </w:r>
          </w:p>
        </w:tc>
        <w:tc>
          <w:tcPr>
            <w:tcW w:w="6200" w:type="dxa"/>
            <w:tcMar>
              <w:left w:w="28" w:type="dxa"/>
              <w:right w:w="28" w:type="dxa"/>
            </w:tcMar>
            <w:vAlign w:val="center"/>
          </w:tcPr>
          <w:p w:rsidR="00756589" w:rsidRPr="00C72F6B" w:rsidRDefault="00756589">
            <w:pPr>
              <w:rPr>
                <w:color w:val="000000"/>
                <w:sz w:val="20"/>
                <w:szCs w:val="20"/>
              </w:rPr>
            </w:pPr>
            <w:r w:rsidRPr="00C72F6B">
              <w:rPr>
                <w:color w:val="000000"/>
                <w:sz w:val="20"/>
                <w:szCs w:val="20"/>
              </w:rPr>
              <w:t xml:space="preserve">Лист металлический ГОСТ 19903-2015, размер: ширина не менее 1250 мм, длина не менее 2500 мм, толщина металла не менее 2 мм не более </w:t>
            </w:r>
            <w:r w:rsidRPr="00C72F6B">
              <w:rPr>
                <w:color w:val="000000"/>
                <w:sz w:val="20"/>
                <w:szCs w:val="20"/>
              </w:rPr>
              <w:lastRenderedPageBreak/>
              <w:t>2,2 мм.</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lastRenderedPageBreak/>
              <w:t>шт.</w:t>
            </w:r>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5</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lastRenderedPageBreak/>
              <w:t>61</w:t>
            </w:r>
          </w:p>
        </w:tc>
        <w:tc>
          <w:tcPr>
            <w:tcW w:w="2589" w:type="dxa"/>
            <w:shd w:val="clear" w:color="auto" w:fill="auto"/>
            <w:tcMar>
              <w:left w:w="28" w:type="dxa"/>
              <w:right w:w="28" w:type="dxa"/>
            </w:tcMar>
            <w:vAlign w:val="center"/>
          </w:tcPr>
          <w:p w:rsidR="00756589" w:rsidRPr="00C72F6B" w:rsidRDefault="00756589" w:rsidP="00C72F6B">
            <w:pPr>
              <w:jc w:val="center"/>
              <w:rPr>
                <w:color w:val="000000"/>
                <w:sz w:val="20"/>
                <w:szCs w:val="20"/>
              </w:rPr>
            </w:pPr>
            <w:r w:rsidRPr="00C72F6B">
              <w:rPr>
                <w:color w:val="000000"/>
                <w:sz w:val="20"/>
                <w:szCs w:val="20"/>
              </w:rPr>
              <w:t>Арматура</w:t>
            </w:r>
          </w:p>
        </w:tc>
        <w:tc>
          <w:tcPr>
            <w:tcW w:w="6200" w:type="dxa"/>
            <w:tcMar>
              <w:left w:w="28" w:type="dxa"/>
              <w:right w:w="28" w:type="dxa"/>
            </w:tcMar>
            <w:vAlign w:val="center"/>
          </w:tcPr>
          <w:p w:rsidR="00756589" w:rsidRPr="00C72F6B" w:rsidRDefault="00756589" w:rsidP="00E84F55">
            <w:pPr>
              <w:rPr>
                <w:color w:val="000000"/>
                <w:sz w:val="20"/>
                <w:szCs w:val="20"/>
              </w:rPr>
            </w:pPr>
            <w:r w:rsidRPr="00C72F6B">
              <w:rPr>
                <w:color w:val="000000"/>
                <w:sz w:val="20"/>
                <w:szCs w:val="20"/>
              </w:rPr>
              <w:t>Стержни арматуры периодического профиля. Стержни арматуры должны быть д</w:t>
            </w:r>
            <w:r w:rsidR="00710C33">
              <w:rPr>
                <w:color w:val="000000"/>
                <w:sz w:val="20"/>
                <w:szCs w:val="20"/>
              </w:rPr>
              <w:t>л</w:t>
            </w:r>
            <w:r w:rsidRPr="00C72F6B">
              <w:rPr>
                <w:color w:val="000000"/>
                <w:sz w:val="20"/>
                <w:szCs w:val="20"/>
              </w:rPr>
              <w:t>иной не менее 2 м не более 3 м. Диаметр не менее 16 мм не более 17 мм.</w:t>
            </w:r>
            <w:r w:rsidR="00E84F55" w:rsidRPr="00E84F55">
              <w:rPr>
                <w:color w:val="000000"/>
                <w:sz w:val="20"/>
                <w:szCs w:val="20"/>
              </w:rPr>
              <w:t xml:space="preserve"> Сталь класса А-III (А500С)</w:t>
            </w:r>
            <w:r w:rsidR="00E84F55">
              <w:rPr>
                <w:color w:val="000000"/>
                <w:sz w:val="20"/>
                <w:szCs w:val="20"/>
              </w:rPr>
              <w:t>.</w:t>
            </w:r>
            <w:r w:rsidR="00E84F55" w:rsidRPr="00E84F55">
              <w:rPr>
                <w:color w:val="000000"/>
                <w:sz w:val="20"/>
                <w:szCs w:val="20"/>
              </w:rPr>
              <w:t xml:space="preserve"> ГОСТ </w:t>
            </w:r>
            <w:proofErr w:type="gramStart"/>
            <w:r w:rsidR="00E84F55" w:rsidRPr="00E84F55">
              <w:rPr>
                <w:color w:val="000000"/>
                <w:sz w:val="20"/>
                <w:szCs w:val="20"/>
              </w:rPr>
              <w:t>Р</w:t>
            </w:r>
            <w:proofErr w:type="gramEnd"/>
            <w:r w:rsidR="00E84F55" w:rsidRPr="00E84F55">
              <w:rPr>
                <w:color w:val="000000"/>
                <w:sz w:val="20"/>
                <w:szCs w:val="20"/>
              </w:rPr>
              <w:t xml:space="preserve"> 52544-2006.</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м</w:t>
            </w:r>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120</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62</w:t>
            </w:r>
          </w:p>
        </w:tc>
        <w:tc>
          <w:tcPr>
            <w:tcW w:w="2589" w:type="dxa"/>
            <w:shd w:val="clear" w:color="auto" w:fill="auto"/>
            <w:tcMar>
              <w:left w:w="28" w:type="dxa"/>
              <w:right w:w="28" w:type="dxa"/>
            </w:tcMar>
            <w:vAlign w:val="center"/>
          </w:tcPr>
          <w:p w:rsidR="00756589" w:rsidRPr="00C72F6B" w:rsidRDefault="00756589" w:rsidP="00E37DC9">
            <w:pPr>
              <w:jc w:val="center"/>
              <w:rPr>
                <w:color w:val="000000"/>
                <w:sz w:val="20"/>
                <w:szCs w:val="20"/>
              </w:rPr>
            </w:pPr>
            <w:r w:rsidRPr="00C72F6B">
              <w:rPr>
                <w:color w:val="000000"/>
                <w:sz w:val="20"/>
                <w:szCs w:val="20"/>
              </w:rPr>
              <w:t xml:space="preserve">Утеплитель </w:t>
            </w:r>
            <w:r w:rsidR="00E37DC9">
              <w:rPr>
                <w:color w:val="000000"/>
                <w:sz w:val="20"/>
                <w:szCs w:val="20"/>
              </w:rPr>
              <w:t>«</w:t>
            </w:r>
            <w:proofErr w:type="spellStart"/>
            <w:r w:rsidR="00E37DC9" w:rsidRPr="00C72F6B">
              <w:rPr>
                <w:color w:val="000000"/>
                <w:sz w:val="20"/>
                <w:szCs w:val="20"/>
              </w:rPr>
              <w:t>ECOroll</w:t>
            </w:r>
            <w:proofErr w:type="spellEnd"/>
            <w:r w:rsidR="00E37DC9">
              <w:rPr>
                <w:color w:val="000000"/>
                <w:sz w:val="20"/>
                <w:szCs w:val="20"/>
              </w:rPr>
              <w:t>»</w:t>
            </w:r>
            <w:r w:rsidR="00F73E22">
              <w:rPr>
                <w:color w:val="000000"/>
                <w:sz w:val="20"/>
                <w:szCs w:val="20"/>
                <w:lang w:val="en-US"/>
              </w:rPr>
              <w:t xml:space="preserve"> </w:t>
            </w:r>
            <w:r w:rsidR="00E37DC9" w:rsidRPr="00C72F6B">
              <w:rPr>
                <w:color w:val="000000"/>
                <w:sz w:val="20"/>
                <w:szCs w:val="20"/>
              </w:rPr>
              <w:t xml:space="preserve">или </w:t>
            </w:r>
            <w:r w:rsidRPr="00C72F6B">
              <w:rPr>
                <w:color w:val="000000"/>
                <w:sz w:val="20"/>
                <w:szCs w:val="20"/>
              </w:rPr>
              <w:t>эквивалент</w:t>
            </w:r>
          </w:p>
        </w:tc>
        <w:tc>
          <w:tcPr>
            <w:tcW w:w="6200" w:type="dxa"/>
            <w:tcMar>
              <w:left w:w="28" w:type="dxa"/>
              <w:right w:w="28" w:type="dxa"/>
            </w:tcMar>
            <w:vAlign w:val="center"/>
          </w:tcPr>
          <w:p w:rsidR="00756589" w:rsidRPr="00C72F6B" w:rsidRDefault="00756589">
            <w:pPr>
              <w:rPr>
                <w:color w:val="000000"/>
                <w:sz w:val="20"/>
                <w:szCs w:val="20"/>
              </w:rPr>
            </w:pPr>
            <w:r w:rsidRPr="00C72F6B">
              <w:rPr>
                <w:color w:val="000000"/>
                <w:sz w:val="20"/>
                <w:szCs w:val="20"/>
              </w:rPr>
              <w:t>Рулонный утеплитель. Длина не менее 8200 мм. Ширина не менее 1220 мм. Толщина не менее 50 мм. Плотность не менее 10 кг/м3.</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proofErr w:type="spellStart"/>
            <w:r w:rsidRPr="00C72F6B">
              <w:rPr>
                <w:color w:val="000000"/>
                <w:sz w:val="20"/>
                <w:szCs w:val="20"/>
              </w:rPr>
              <w:t>рул</w:t>
            </w:r>
            <w:proofErr w:type="spellEnd"/>
            <w:r w:rsidRPr="00C72F6B">
              <w:rPr>
                <w:color w:val="000000"/>
                <w:sz w:val="20"/>
                <w:szCs w:val="20"/>
              </w:rPr>
              <w:t>.</w:t>
            </w:r>
          </w:p>
        </w:tc>
        <w:tc>
          <w:tcPr>
            <w:tcW w:w="774"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6</w:t>
            </w:r>
          </w:p>
        </w:tc>
      </w:tr>
      <w:tr w:rsidR="00756589" w:rsidRPr="00514F75" w:rsidTr="00356BEB">
        <w:trPr>
          <w:trHeight w:val="192"/>
        </w:trPr>
        <w:tc>
          <w:tcPr>
            <w:tcW w:w="425" w:type="dxa"/>
            <w:shd w:val="clear" w:color="auto" w:fill="auto"/>
            <w:noWrap/>
            <w:tcMar>
              <w:left w:w="28" w:type="dxa"/>
              <w:right w:w="28" w:type="dxa"/>
            </w:tcMar>
            <w:vAlign w:val="center"/>
          </w:tcPr>
          <w:p w:rsidR="00756589" w:rsidRPr="00C72F6B" w:rsidRDefault="00E555E3">
            <w:pPr>
              <w:jc w:val="center"/>
              <w:rPr>
                <w:color w:val="000000"/>
                <w:sz w:val="20"/>
                <w:szCs w:val="20"/>
              </w:rPr>
            </w:pPr>
            <w:r>
              <w:rPr>
                <w:color w:val="000000"/>
                <w:sz w:val="20"/>
                <w:szCs w:val="20"/>
              </w:rPr>
              <w:t>63</w:t>
            </w:r>
          </w:p>
        </w:tc>
        <w:tc>
          <w:tcPr>
            <w:tcW w:w="2589" w:type="dxa"/>
            <w:shd w:val="clear" w:color="auto" w:fill="auto"/>
            <w:tcMar>
              <w:left w:w="28" w:type="dxa"/>
              <w:right w:w="28" w:type="dxa"/>
            </w:tcMar>
            <w:vAlign w:val="center"/>
          </w:tcPr>
          <w:p w:rsidR="00756589" w:rsidRPr="00C72F6B" w:rsidRDefault="00756589" w:rsidP="006A3646">
            <w:pPr>
              <w:jc w:val="center"/>
              <w:rPr>
                <w:color w:val="000000"/>
                <w:sz w:val="20"/>
                <w:szCs w:val="20"/>
              </w:rPr>
            </w:pPr>
            <w:r w:rsidRPr="00C72F6B">
              <w:rPr>
                <w:color w:val="000000"/>
                <w:sz w:val="20"/>
                <w:szCs w:val="20"/>
              </w:rPr>
              <w:t>Утеплитель «</w:t>
            </w:r>
            <w:proofErr w:type="spellStart"/>
            <w:r w:rsidRPr="00C72F6B">
              <w:rPr>
                <w:color w:val="000000"/>
                <w:sz w:val="20"/>
                <w:szCs w:val="20"/>
              </w:rPr>
              <w:t>Технониколь</w:t>
            </w:r>
            <w:proofErr w:type="spellEnd"/>
            <w:r w:rsidRPr="00C72F6B">
              <w:rPr>
                <w:color w:val="000000"/>
                <w:sz w:val="20"/>
                <w:szCs w:val="20"/>
              </w:rPr>
              <w:t>» или эквивалент</w:t>
            </w:r>
          </w:p>
        </w:tc>
        <w:tc>
          <w:tcPr>
            <w:tcW w:w="6200" w:type="dxa"/>
            <w:tcMar>
              <w:left w:w="28" w:type="dxa"/>
              <w:right w:w="28" w:type="dxa"/>
            </w:tcMar>
            <w:vAlign w:val="center"/>
          </w:tcPr>
          <w:p w:rsidR="00756589" w:rsidRPr="00C72F6B" w:rsidRDefault="00756589">
            <w:pPr>
              <w:rPr>
                <w:color w:val="000000"/>
                <w:sz w:val="20"/>
                <w:szCs w:val="20"/>
              </w:rPr>
            </w:pPr>
            <w:proofErr w:type="spellStart"/>
            <w:r>
              <w:rPr>
                <w:color w:val="000000"/>
                <w:sz w:val="20"/>
                <w:szCs w:val="20"/>
              </w:rPr>
              <w:t>Экструзионный</w:t>
            </w:r>
            <w:proofErr w:type="spellEnd"/>
            <w:r>
              <w:rPr>
                <w:color w:val="000000"/>
                <w:sz w:val="20"/>
                <w:szCs w:val="20"/>
              </w:rPr>
              <w:t xml:space="preserve"> </w:t>
            </w:r>
            <w:proofErr w:type="spellStart"/>
            <w:r>
              <w:rPr>
                <w:color w:val="000000"/>
                <w:sz w:val="20"/>
                <w:szCs w:val="20"/>
              </w:rPr>
              <w:t>пенополистирол</w:t>
            </w:r>
            <w:proofErr w:type="spellEnd"/>
            <w:r>
              <w:rPr>
                <w:color w:val="000000"/>
                <w:sz w:val="20"/>
                <w:szCs w:val="20"/>
              </w:rPr>
              <w:t xml:space="preserve">. </w:t>
            </w:r>
            <w:r w:rsidRPr="00C72F6B">
              <w:rPr>
                <w:color w:val="000000"/>
                <w:sz w:val="20"/>
                <w:szCs w:val="20"/>
              </w:rPr>
              <w:t>Листы толщина не менее 30 мм.</w:t>
            </w:r>
            <w:r>
              <w:rPr>
                <w:color w:val="000000"/>
                <w:sz w:val="20"/>
                <w:szCs w:val="20"/>
              </w:rPr>
              <w:t xml:space="preserve"> </w:t>
            </w:r>
            <w:r w:rsidRPr="00C72F6B">
              <w:rPr>
                <w:color w:val="000000"/>
                <w:sz w:val="20"/>
                <w:szCs w:val="20"/>
              </w:rPr>
              <w:t>Длина не менее 1180 мм. Ширина не менее 580 мм.</w:t>
            </w:r>
          </w:p>
        </w:tc>
        <w:tc>
          <w:tcPr>
            <w:tcW w:w="709" w:type="dxa"/>
            <w:shd w:val="clear" w:color="auto" w:fill="auto"/>
            <w:tcMar>
              <w:left w:w="28" w:type="dxa"/>
              <w:right w:w="28" w:type="dxa"/>
            </w:tcMar>
            <w:vAlign w:val="center"/>
          </w:tcPr>
          <w:p w:rsidR="00756589" w:rsidRPr="00C72F6B" w:rsidRDefault="00756589">
            <w:pPr>
              <w:jc w:val="center"/>
              <w:rPr>
                <w:color w:val="000000"/>
                <w:sz w:val="20"/>
                <w:szCs w:val="20"/>
              </w:rPr>
            </w:pPr>
            <w:r w:rsidRPr="00C72F6B">
              <w:rPr>
                <w:color w:val="000000"/>
                <w:sz w:val="20"/>
                <w:szCs w:val="20"/>
              </w:rPr>
              <w:t>шт.</w:t>
            </w:r>
          </w:p>
        </w:tc>
        <w:tc>
          <w:tcPr>
            <w:tcW w:w="774" w:type="dxa"/>
            <w:shd w:val="clear" w:color="auto" w:fill="auto"/>
            <w:tcMar>
              <w:left w:w="28" w:type="dxa"/>
              <w:right w:w="28" w:type="dxa"/>
            </w:tcMar>
            <w:vAlign w:val="center"/>
          </w:tcPr>
          <w:p w:rsidR="00756589" w:rsidRPr="00C72F6B" w:rsidRDefault="00742EF7">
            <w:pPr>
              <w:jc w:val="center"/>
              <w:rPr>
                <w:color w:val="000000"/>
                <w:sz w:val="20"/>
                <w:szCs w:val="20"/>
              </w:rPr>
            </w:pPr>
            <w:r>
              <w:rPr>
                <w:color w:val="000000"/>
                <w:sz w:val="20"/>
                <w:szCs w:val="20"/>
              </w:rPr>
              <w:t>65</w:t>
            </w:r>
          </w:p>
        </w:tc>
      </w:tr>
    </w:tbl>
    <w:p w:rsidR="006A4F2E" w:rsidRDefault="006A4F2E" w:rsidP="000454BF">
      <w:pPr>
        <w:spacing w:after="0"/>
        <w:jc w:val="center"/>
        <w:rPr>
          <w:sz w:val="20"/>
          <w:szCs w:val="20"/>
        </w:rPr>
      </w:pPr>
    </w:p>
    <w:p w:rsidR="00C06B32" w:rsidRPr="00514F75" w:rsidRDefault="00C06B32" w:rsidP="000454BF">
      <w:pPr>
        <w:spacing w:after="0"/>
        <w:jc w:val="center"/>
        <w:rPr>
          <w:sz w:val="20"/>
          <w:szCs w:val="20"/>
        </w:rPr>
      </w:pPr>
    </w:p>
    <w:sectPr w:rsidR="00C06B32" w:rsidRPr="00514F75" w:rsidSect="00414DB2">
      <w:pgSz w:w="11906" w:h="16838"/>
      <w:pgMar w:top="709" w:right="851" w:bottom="709" w:left="73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20"/>
  <w:displayHorizontalDrawingGridEvery w:val="2"/>
  <w:characterSpacingControl w:val="doNotCompress"/>
  <w:compat/>
  <w:rsids>
    <w:rsidRoot w:val="002410D2"/>
    <w:rsid w:val="000012F7"/>
    <w:rsid w:val="0000151D"/>
    <w:rsid w:val="00013D18"/>
    <w:rsid w:val="000150F7"/>
    <w:rsid w:val="00016440"/>
    <w:rsid w:val="00027D01"/>
    <w:rsid w:val="00030572"/>
    <w:rsid w:val="00034461"/>
    <w:rsid w:val="000373AF"/>
    <w:rsid w:val="000454BF"/>
    <w:rsid w:val="00046795"/>
    <w:rsid w:val="00052202"/>
    <w:rsid w:val="000552A8"/>
    <w:rsid w:val="00072820"/>
    <w:rsid w:val="00073F4D"/>
    <w:rsid w:val="00083CDC"/>
    <w:rsid w:val="00090435"/>
    <w:rsid w:val="000916E1"/>
    <w:rsid w:val="000A7874"/>
    <w:rsid w:val="000B75E3"/>
    <w:rsid w:val="000C0D52"/>
    <w:rsid w:val="000C39F0"/>
    <w:rsid w:val="000C3CB6"/>
    <w:rsid w:val="000D5E62"/>
    <w:rsid w:val="000E09E8"/>
    <w:rsid w:val="000E3496"/>
    <w:rsid w:val="000F367F"/>
    <w:rsid w:val="000F4437"/>
    <w:rsid w:val="000F5F35"/>
    <w:rsid w:val="000F70D0"/>
    <w:rsid w:val="00113E18"/>
    <w:rsid w:val="0012061B"/>
    <w:rsid w:val="00145436"/>
    <w:rsid w:val="00146ADE"/>
    <w:rsid w:val="00147C12"/>
    <w:rsid w:val="00147C9B"/>
    <w:rsid w:val="00153751"/>
    <w:rsid w:val="00156E0F"/>
    <w:rsid w:val="0016388E"/>
    <w:rsid w:val="0017019A"/>
    <w:rsid w:val="00173767"/>
    <w:rsid w:val="001840A7"/>
    <w:rsid w:val="00194121"/>
    <w:rsid w:val="00195656"/>
    <w:rsid w:val="00195877"/>
    <w:rsid w:val="001A2C88"/>
    <w:rsid w:val="001B5E8A"/>
    <w:rsid w:val="001C7B52"/>
    <w:rsid w:val="001D5945"/>
    <w:rsid w:val="001F163F"/>
    <w:rsid w:val="00213062"/>
    <w:rsid w:val="00220D52"/>
    <w:rsid w:val="002235C4"/>
    <w:rsid w:val="00232188"/>
    <w:rsid w:val="002322B8"/>
    <w:rsid w:val="00233D63"/>
    <w:rsid w:val="00235EB9"/>
    <w:rsid w:val="002410D2"/>
    <w:rsid w:val="002420CA"/>
    <w:rsid w:val="0027419B"/>
    <w:rsid w:val="002801F1"/>
    <w:rsid w:val="00280A8B"/>
    <w:rsid w:val="00287119"/>
    <w:rsid w:val="00292408"/>
    <w:rsid w:val="0029754F"/>
    <w:rsid w:val="002B7BD8"/>
    <w:rsid w:val="002C4052"/>
    <w:rsid w:val="002D6908"/>
    <w:rsid w:val="002F08E9"/>
    <w:rsid w:val="002F4F0E"/>
    <w:rsid w:val="003037D6"/>
    <w:rsid w:val="0031343E"/>
    <w:rsid w:val="00314B55"/>
    <w:rsid w:val="00326506"/>
    <w:rsid w:val="00327968"/>
    <w:rsid w:val="0033141E"/>
    <w:rsid w:val="003468BB"/>
    <w:rsid w:val="003512A3"/>
    <w:rsid w:val="00353D23"/>
    <w:rsid w:val="00356BEB"/>
    <w:rsid w:val="00357908"/>
    <w:rsid w:val="00362A4D"/>
    <w:rsid w:val="00373DB3"/>
    <w:rsid w:val="0037588B"/>
    <w:rsid w:val="003858C7"/>
    <w:rsid w:val="00386836"/>
    <w:rsid w:val="00395192"/>
    <w:rsid w:val="003A2961"/>
    <w:rsid w:val="003B121F"/>
    <w:rsid w:val="003B7131"/>
    <w:rsid w:val="003D213A"/>
    <w:rsid w:val="003D6747"/>
    <w:rsid w:val="003E0E28"/>
    <w:rsid w:val="003E2D7F"/>
    <w:rsid w:val="00401789"/>
    <w:rsid w:val="00414DB2"/>
    <w:rsid w:val="00433F53"/>
    <w:rsid w:val="00436586"/>
    <w:rsid w:val="004365E3"/>
    <w:rsid w:val="004408CE"/>
    <w:rsid w:val="004837B4"/>
    <w:rsid w:val="004900D3"/>
    <w:rsid w:val="004B4471"/>
    <w:rsid w:val="004B7C9D"/>
    <w:rsid w:val="004C1952"/>
    <w:rsid w:val="004D304F"/>
    <w:rsid w:val="004F2713"/>
    <w:rsid w:val="004F41CF"/>
    <w:rsid w:val="004F646F"/>
    <w:rsid w:val="004F69D0"/>
    <w:rsid w:val="00501B05"/>
    <w:rsid w:val="00506E1A"/>
    <w:rsid w:val="00514C3E"/>
    <w:rsid w:val="00514F75"/>
    <w:rsid w:val="005222D3"/>
    <w:rsid w:val="00522C5D"/>
    <w:rsid w:val="00524A70"/>
    <w:rsid w:val="005377E0"/>
    <w:rsid w:val="005416A3"/>
    <w:rsid w:val="0054186D"/>
    <w:rsid w:val="00550550"/>
    <w:rsid w:val="00552186"/>
    <w:rsid w:val="00553425"/>
    <w:rsid w:val="00560135"/>
    <w:rsid w:val="0056154E"/>
    <w:rsid w:val="005740E7"/>
    <w:rsid w:val="00577E8E"/>
    <w:rsid w:val="00594A3E"/>
    <w:rsid w:val="005A4A87"/>
    <w:rsid w:val="005F1513"/>
    <w:rsid w:val="005F589E"/>
    <w:rsid w:val="0062098E"/>
    <w:rsid w:val="0062672B"/>
    <w:rsid w:val="00626C0A"/>
    <w:rsid w:val="00627D88"/>
    <w:rsid w:val="0063337C"/>
    <w:rsid w:val="00643BEF"/>
    <w:rsid w:val="00652991"/>
    <w:rsid w:val="006632C9"/>
    <w:rsid w:val="006632F8"/>
    <w:rsid w:val="0067057C"/>
    <w:rsid w:val="00671FA3"/>
    <w:rsid w:val="006740E1"/>
    <w:rsid w:val="00687229"/>
    <w:rsid w:val="0069322E"/>
    <w:rsid w:val="006A2CB2"/>
    <w:rsid w:val="006A3646"/>
    <w:rsid w:val="006A4F2E"/>
    <w:rsid w:val="006B2E14"/>
    <w:rsid w:val="006B746D"/>
    <w:rsid w:val="006C6C66"/>
    <w:rsid w:val="006F39C2"/>
    <w:rsid w:val="00710C33"/>
    <w:rsid w:val="00715D90"/>
    <w:rsid w:val="007233FC"/>
    <w:rsid w:val="00726159"/>
    <w:rsid w:val="007348D1"/>
    <w:rsid w:val="0074078F"/>
    <w:rsid w:val="00742EF7"/>
    <w:rsid w:val="007514FE"/>
    <w:rsid w:val="00753226"/>
    <w:rsid w:val="00754346"/>
    <w:rsid w:val="00756589"/>
    <w:rsid w:val="007572A7"/>
    <w:rsid w:val="00760BDF"/>
    <w:rsid w:val="007618D3"/>
    <w:rsid w:val="007642C3"/>
    <w:rsid w:val="00783BF1"/>
    <w:rsid w:val="007868DF"/>
    <w:rsid w:val="00786F21"/>
    <w:rsid w:val="00787AAE"/>
    <w:rsid w:val="007A11A6"/>
    <w:rsid w:val="007B3981"/>
    <w:rsid w:val="007C4323"/>
    <w:rsid w:val="007C70BA"/>
    <w:rsid w:val="007E6114"/>
    <w:rsid w:val="00801509"/>
    <w:rsid w:val="00817D70"/>
    <w:rsid w:val="00843F92"/>
    <w:rsid w:val="008524C6"/>
    <w:rsid w:val="00852827"/>
    <w:rsid w:val="00861FF1"/>
    <w:rsid w:val="0088403C"/>
    <w:rsid w:val="008873C5"/>
    <w:rsid w:val="00890602"/>
    <w:rsid w:val="00896EA8"/>
    <w:rsid w:val="008A0DFC"/>
    <w:rsid w:val="008A2D16"/>
    <w:rsid w:val="008B5AA5"/>
    <w:rsid w:val="008C34C3"/>
    <w:rsid w:val="008C4E25"/>
    <w:rsid w:val="008E0A4A"/>
    <w:rsid w:val="008E0D6E"/>
    <w:rsid w:val="008F0E83"/>
    <w:rsid w:val="00900571"/>
    <w:rsid w:val="0090498F"/>
    <w:rsid w:val="00934217"/>
    <w:rsid w:val="0093474F"/>
    <w:rsid w:val="009375BA"/>
    <w:rsid w:val="00956A71"/>
    <w:rsid w:val="00960A65"/>
    <w:rsid w:val="0098241E"/>
    <w:rsid w:val="0098735E"/>
    <w:rsid w:val="00990202"/>
    <w:rsid w:val="009A0E6A"/>
    <w:rsid w:val="009A1DE7"/>
    <w:rsid w:val="009A21E8"/>
    <w:rsid w:val="009A3D13"/>
    <w:rsid w:val="009C241B"/>
    <w:rsid w:val="009C496E"/>
    <w:rsid w:val="009E1F9C"/>
    <w:rsid w:val="009E72E4"/>
    <w:rsid w:val="009E7EAE"/>
    <w:rsid w:val="009F15EF"/>
    <w:rsid w:val="009F492F"/>
    <w:rsid w:val="00A004FB"/>
    <w:rsid w:val="00A0726C"/>
    <w:rsid w:val="00A2610E"/>
    <w:rsid w:val="00A3009B"/>
    <w:rsid w:val="00A31F56"/>
    <w:rsid w:val="00A36387"/>
    <w:rsid w:val="00A57F8D"/>
    <w:rsid w:val="00A61D51"/>
    <w:rsid w:val="00A61DFA"/>
    <w:rsid w:val="00AA65F1"/>
    <w:rsid w:val="00AB754C"/>
    <w:rsid w:val="00AC0AD0"/>
    <w:rsid w:val="00AC21F9"/>
    <w:rsid w:val="00AC57B4"/>
    <w:rsid w:val="00AC69F1"/>
    <w:rsid w:val="00AC6C09"/>
    <w:rsid w:val="00AD5E68"/>
    <w:rsid w:val="00AF04B7"/>
    <w:rsid w:val="00AF4901"/>
    <w:rsid w:val="00B006AE"/>
    <w:rsid w:val="00B05AE1"/>
    <w:rsid w:val="00B0716D"/>
    <w:rsid w:val="00B2264F"/>
    <w:rsid w:val="00B233BF"/>
    <w:rsid w:val="00B401C2"/>
    <w:rsid w:val="00B54B5A"/>
    <w:rsid w:val="00B621A7"/>
    <w:rsid w:val="00B67DCA"/>
    <w:rsid w:val="00B8786E"/>
    <w:rsid w:val="00B87B85"/>
    <w:rsid w:val="00B914FF"/>
    <w:rsid w:val="00B92E1F"/>
    <w:rsid w:val="00B94A61"/>
    <w:rsid w:val="00BA7A10"/>
    <w:rsid w:val="00BB489B"/>
    <w:rsid w:val="00BC009C"/>
    <w:rsid w:val="00BC0130"/>
    <w:rsid w:val="00BC143D"/>
    <w:rsid w:val="00BD72AA"/>
    <w:rsid w:val="00BD78C8"/>
    <w:rsid w:val="00BF03E1"/>
    <w:rsid w:val="00C00FC5"/>
    <w:rsid w:val="00C06B32"/>
    <w:rsid w:val="00C110C4"/>
    <w:rsid w:val="00C2437A"/>
    <w:rsid w:val="00C331D7"/>
    <w:rsid w:val="00C44021"/>
    <w:rsid w:val="00C470AB"/>
    <w:rsid w:val="00C72F6B"/>
    <w:rsid w:val="00C80032"/>
    <w:rsid w:val="00C8622A"/>
    <w:rsid w:val="00C86760"/>
    <w:rsid w:val="00CA5D2E"/>
    <w:rsid w:val="00CC0813"/>
    <w:rsid w:val="00CE2A80"/>
    <w:rsid w:val="00D03705"/>
    <w:rsid w:val="00D10D8B"/>
    <w:rsid w:val="00D12B79"/>
    <w:rsid w:val="00D2068A"/>
    <w:rsid w:val="00D27395"/>
    <w:rsid w:val="00D416E0"/>
    <w:rsid w:val="00D4315A"/>
    <w:rsid w:val="00D43471"/>
    <w:rsid w:val="00D62108"/>
    <w:rsid w:val="00D671F0"/>
    <w:rsid w:val="00D804E3"/>
    <w:rsid w:val="00D83ECD"/>
    <w:rsid w:val="00D85BBB"/>
    <w:rsid w:val="00DE65F0"/>
    <w:rsid w:val="00E12933"/>
    <w:rsid w:val="00E20FC8"/>
    <w:rsid w:val="00E215A9"/>
    <w:rsid w:val="00E22877"/>
    <w:rsid w:val="00E36749"/>
    <w:rsid w:val="00E36E08"/>
    <w:rsid w:val="00E37DC9"/>
    <w:rsid w:val="00E4363C"/>
    <w:rsid w:val="00E52B72"/>
    <w:rsid w:val="00E555E3"/>
    <w:rsid w:val="00E62B3C"/>
    <w:rsid w:val="00E6449C"/>
    <w:rsid w:val="00E84F55"/>
    <w:rsid w:val="00E91026"/>
    <w:rsid w:val="00E93AA8"/>
    <w:rsid w:val="00E943D1"/>
    <w:rsid w:val="00E95004"/>
    <w:rsid w:val="00EA0495"/>
    <w:rsid w:val="00EC34BC"/>
    <w:rsid w:val="00EC5E2E"/>
    <w:rsid w:val="00ED55DD"/>
    <w:rsid w:val="00ED7DFE"/>
    <w:rsid w:val="00F07E44"/>
    <w:rsid w:val="00F145DA"/>
    <w:rsid w:val="00F21731"/>
    <w:rsid w:val="00F217AB"/>
    <w:rsid w:val="00F349B0"/>
    <w:rsid w:val="00F45D51"/>
    <w:rsid w:val="00F62939"/>
    <w:rsid w:val="00F64783"/>
    <w:rsid w:val="00F66684"/>
    <w:rsid w:val="00F73E22"/>
    <w:rsid w:val="00F870BF"/>
    <w:rsid w:val="00F96586"/>
    <w:rsid w:val="00FA0254"/>
    <w:rsid w:val="00FA29EB"/>
    <w:rsid w:val="00FB08AC"/>
    <w:rsid w:val="00FB26C2"/>
    <w:rsid w:val="00FB2B1B"/>
    <w:rsid w:val="00FB413A"/>
    <w:rsid w:val="00FB6982"/>
    <w:rsid w:val="00FC0319"/>
    <w:rsid w:val="00FE10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0D2"/>
    <w:pPr>
      <w:spacing w:after="60" w:line="240" w:lineRule="auto"/>
      <w:jc w:val="both"/>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671FA3"/>
    <w:pPr>
      <w:spacing w:before="100" w:beforeAutospacing="1" w:after="100" w:afterAutospacing="1"/>
      <w:jc w:val="left"/>
      <w:outlineLvl w:val="0"/>
    </w:pPr>
    <w:rPr>
      <w:b/>
      <w:bCs/>
      <w:kern w:val="36"/>
      <w:sz w:val="48"/>
      <w:szCs w:val="48"/>
    </w:rPr>
  </w:style>
  <w:style w:type="paragraph" w:styleId="6">
    <w:name w:val="heading 6"/>
    <w:basedOn w:val="a"/>
    <w:next w:val="a"/>
    <w:link w:val="60"/>
    <w:uiPriority w:val="9"/>
    <w:semiHidden/>
    <w:unhideWhenUsed/>
    <w:qFormat/>
    <w:rsid w:val="00B67D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34217"/>
    <w:rPr>
      <w:color w:val="0000FF"/>
      <w:u w:val="single"/>
    </w:rPr>
  </w:style>
  <w:style w:type="character" w:customStyle="1" w:styleId="10">
    <w:name w:val="Заголовок 1 Знак"/>
    <w:basedOn w:val="a0"/>
    <w:link w:val="1"/>
    <w:uiPriority w:val="9"/>
    <w:rsid w:val="00671FA3"/>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0"/>
    <w:rsid w:val="0088403C"/>
  </w:style>
  <w:style w:type="character" w:styleId="a4">
    <w:name w:val="Strong"/>
    <w:basedOn w:val="a0"/>
    <w:uiPriority w:val="22"/>
    <w:qFormat/>
    <w:rsid w:val="00A004FB"/>
    <w:rPr>
      <w:b/>
      <w:bCs/>
    </w:rPr>
  </w:style>
  <w:style w:type="paragraph" w:styleId="a5">
    <w:name w:val="Balloon Text"/>
    <w:basedOn w:val="a"/>
    <w:link w:val="a6"/>
    <w:uiPriority w:val="99"/>
    <w:semiHidden/>
    <w:unhideWhenUsed/>
    <w:rsid w:val="002F08E9"/>
    <w:pPr>
      <w:spacing w:after="0"/>
    </w:pPr>
    <w:rPr>
      <w:rFonts w:ascii="Tahoma" w:hAnsi="Tahoma" w:cs="Tahoma"/>
      <w:sz w:val="16"/>
      <w:szCs w:val="16"/>
    </w:rPr>
  </w:style>
  <w:style w:type="character" w:customStyle="1" w:styleId="a6">
    <w:name w:val="Текст выноски Знак"/>
    <w:basedOn w:val="a0"/>
    <w:link w:val="a5"/>
    <w:uiPriority w:val="99"/>
    <w:semiHidden/>
    <w:rsid w:val="002F08E9"/>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B67DCA"/>
    <w:rPr>
      <w:rFonts w:asciiTheme="majorHAnsi" w:eastAsiaTheme="majorEastAsia" w:hAnsiTheme="majorHAnsi" w:cstheme="majorBidi"/>
      <w:i/>
      <w:iCs/>
      <w:color w:val="243F60" w:themeColor="accent1" w:themeShade="7F"/>
      <w:sz w:val="24"/>
      <w:szCs w:val="24"/>
      <w:lang w:eastAsia="ru-RU"/>
    </w:rPr>
  </w:style>
  <w:style w:type="paragraph" w:customStyle="1" w:styleId="name">
    <w:name w:val="name"/>
    <w:basedOn w:val="a"/>
    <w:rsid w:val="00B67DCA"/>
    <w:pPr>
      <w:spacing w:before="100" w:beforeAutospacing="1" w:after="100" w:afterAutospacing="1"/>
      <w:jc w:val="left"/>
    </w:pPr>
  </w:style>
  <w:style w:type="paragraph" w:customStyle="1" w:styleId="size">
    <w:name w:val="size"/>
    <w:basedOn w:val="a"/>
    <w:rsid w:val="00B67DCA"/>
    <w:pPr>
      <w:spacing w:before="100" w:beforeAutospacing="1" w:after="100" w:afterAutospacing="1"/>
      <w:jc w:val="left"/>
    </w:pPr>
  </w:style>
  <w:style w:type="paragraph" w:customStyle="1" w:styleId="orderlist">
    <w:name w:val="order_list"/>
    <w:basedOn w:val="a"/>
    <w:rsid w:val="00B67DCA"/>
    <w:pPr>
      <w:spacing w:before="100" w:beforeAutospacing="1" w:after="100" w:afterAutospacing="1"/>
      <w:jc w:val="left"/>
    </w:pPr>
  </w:style>
  <w:style w:type="character" w:customStyle="1" w:styleId="extrafieldsname">
    <w:name w:val="extra_fields_name"/>
    <w:basedOn w:val="a0"/>
    <w:rsid w:val="00090435"/>
  </w:style>
  <w:style w:type="character" w:customStyle="1" w:styleId="extrafieldsvalue">
    <w:name w:val="extra_fields_value"/>
    <w:basedOn w:val="a0"/>
    <w:rsid w:val="00090435"/>
  </w:style>
</w:styles>
</file>

<file path=word/webSettings.xml><?xml version="1.0" encoding="utf-8"?>
<w:webSettings xmlns:r="http://schemas.openxmlformats.org/officeDocument/2006/relationships" xmlns:w="http://schemas.openxmlformats.org/wordprocessingml/2006/main">
  <w:divs>
    <w:div w:id="16608">
      <w:bodyDiv w:val="1"/>
      <w:marLeft w:val="0"/>
      <w:marRight w:val="0"/>
      <w:marTop w:val="0"/>
      <w:marBottom w:val="0"/>
      <w:divBdr>
        <w:top w:val="none" w:sz="0" w:space="0" w:color="auto"/>
        <w:left w:val="none" w:sz="0" w:space="0" w:color="auto"/>
        <w:bottom w:val="none" w:sz="0" w:space="0" w:color="auto"/>
        <w:right w:val="none" w:sz="0" w:space="0" w:color="auto"/>
      </w:divBdr>
    </w:div>
    <w:div w:id="66660578">
      <w:bodyDiv w:val="1"/>
      <w:marLeft w:val="0"/>
      <w:marRight w:val="0"/>
      <w:marTop w:val="0"/>
      <w:marBottom w:val="0"/>
      <w:divBdr>
        <w:top w:val="none" w:sz="0" w:space="0" w:color="auto"/>
        <w:left w:val="none" w:sz="0" w:space="0" w:color="auto"/>
        <w:bottom w:val="none" w:sz="0" w:space="0" w:color="auto"/>
        <w:right w:val="none" w:sz="0" w:space="0" w:color="auto"/>
      </w:divBdr>
    </w:div>
    <w:div w:id="81411455">
      <w:bodyDiv w:val="1"/>
      <w:marLeft w:val="0"/>
      <w:marRight w:val="0"/>
      <w:marTop w:val="0"/>
      <w:marBottom w:val="0"/>
      <w:divBdr>
        <w:top w:val="none" w:sz="0" w:space="0" w:color="auto"/>
        <w:left w:val="none" w:sz="0" w:space="0" w:color="auto"/>
        <w:bottom w:val="none" w:sz="0" w:space="0" w:color="auto"/>
        <w:right w:val="none" w:sz="0" w:space="0" w:color="auto"/>
      </w:divBdr>
    </w:div>
    <w:div w:id="194390155">
      <w:bodyDiv w:val="1"/>
      <w:marLeft w:val="0"/>
      <w:marRight w:val="0"/>
      <w:marTop w:val="0"/>
      <w:marBottom w:val="0"/>
      <w:divBdr>
        <w:top w:val="none" w:sz="0" w:space="0" w:color="auto"/>
        <w:left w:val="none" w:sz="0" w:space="0" w:color="auto"/>
        <w:bottom w:val="none" w:sz="0" w:space="0" w:color="auto"/>
        <w:right w:val="none" w:sz="0" w:space="0" w:color="auto"/>
      </w:divBdr>
    </w:div>
    <w:div w:id="277957223">
      <w:bodyDiv w:val="1"/>
      <w:marLeft w:val="0"/>
      <w:marRight w:val="0"/>
      <w:marTop w:val="0"/>
      <w:marBottom w:val="0"/>
      <w:divBdr>
        <w:top w:val="none" w:sz="0" w:space="0" w:color="auto"/>
        <w:left w:val="none" w:sz="0" w:space="0" w:color="auto"/>
        <w:bottom w:val="none" w:sz="0" w:space="0" w:color="auto"/>
        <w:right w:val="none" w:sz="0" w:space="0" w:color="auto"/>
      </w:divBdr>
    </w:div>
    <w:div w:id="408885982">
      <w:bodyDiv w:val="1"/>
      <w:marLeft w:val="0"/>
      <w:marRight w:val="0"/>
      <w:marTop w:val="0"/>
      <w:marBottom w:val="0"/>
      <w:divBdr>
        <w:top w:val="none" w:sz="0" w:space="0" w:color="auto"/>
        <w:left w:val="none" w:sz="0" w:space="0" w:color="auto"/>
        <w:bottom w:val="none" w:sz="0" w:space="0" w:color="auto"/>
        <w:right w:val="none" w:sz="0" w:space="0" w:color="auto"/>
      </w:divBdr>
    </w:div>
    <w:div w:id="413478186">
      <w:bodyDiv w:val="1"/>
      <w:marLeft w:val="0"/>
      <w:marRight w:val="0"/>
      <w:marTop w:val="0"/>
      <w:marBottom w:val="0"/>
      <w:divBdr>
        <w:top w:val="none" w:sz="0" w:space="0" w:color="auto"/>
        <w:left w:val="none" w:sz="0" w:space="0" w:color="auto"/>
        <w:bottom w:val="none" w:sz="0" w:space="0" w:color="auto"/>
        <w:right w:val="none" w:sz="0" w:space="0" w:color="auto"/>
      </w:divBdr>
      <w:divsChild>
        <w:div w:id="2132625021">
          <w:marLeft w:val="0"/>
          <w:marRight w:val="0"/>
          <w:marTop w:val="0"/>
          <w:marBottom w:val="0"/>
          <w:divBdr>
            <w:top w:val="none" w:sz="0" w:space="0" w:color="auto"/>
            <w:left w:val="none" w:sz="0" w:space="0" w:color="auto"/>
            <w:bottom w:val="none" w:sz="0" w:space="0" w:color="auto"/>
            <w:right w:val="none" w:sz="0" w:space="0" w:color="auto"/>
          </w:divBdr>
        </w:div>
        <w:div w:id="1403139580">
          <w:marLeft w:val="0"/>
          <w:marRight w:val="0"/>
          <w:marTop w:val="0"/>
          <w:marBottom w:val="0"/>
          <w:divBdr>
            <w:top w:val="none" w:sz="0" w:space="0" w:color="auto"/>
            <w:left w:val="none" w:sz="0" w:space="0" w:color="auto"/>
            <w:bottom w:val="none" w:sz="0" w:space="0" w:color="auto"/>
            <w:right w:val="none" w:sz="0" w:space="0" w:color="auto"/>
          </w:divBdr>
        </w:div>
      </w:divsChild>
    </w:div>
    <w:div w:id="540442378">
      <w:bodyDiv w:val="1"/>
      <w:marLeft w:val="0"/>
      <w:marRight w:val="0"/>
      <w:marTop w:val="0"/>
      <w:marBottom w:val="0"/>
      <w:divBdr>
        <w:top w:val="none" w:sz="0" w:space="0" w:color="auto"/>
        <w:left w:val="none" w:sz="0" w:space="0" w:color="auto"/>
        <w:bottom w:val="none" w:sz="0" w:space="0" w:color="auto"/>
        <w:right w:val="none" w:sz="0" w:space="0" w:color="auto"/>
      </w:divBdr>
    </w:div>
    <w:div w:id="595600532">
      <w:bodyDiv w:val="1"/>
      <w:marLeft w:val="0"/>
      <w:marRight w:val="0"/>
      <w:marTop w:val="0"/>
      <w:marBottom w:val="0"/>
      <w:divBdr>
        <w:top w:val="none" w:sz="0" w:space="0" w:color="auto"/>
        <w:left w:val="none" w:sz="0" w:space="0" w:color="auto"/>
        <w:bottom w:val="none" w:sz="0" w:space="0" w:color="auto"/>
        <w:right w:val="none" w:sz="0" w:space="0" w:color="auto"/>
      </w:divBdr>
    </w:div>
    <w:div w:id="688334138">
      <w:bodyDiv w:val="1"/>
      <w:marLeft w:val="0"/>
      <w:marRight w:val="0"/>
      <w:marTop w:val="0"/>
      <w:marBottom w:val="0"/>
      <w:divBdr>
        <w:top w:val="none" w:sz="0" w:space="0" w:color="auto"/>
        <w:left w:val="none" w:sz="0" w:space="0" w:color="auto"/>
        <w:bottom w:val="none" w:sz="0" w:space="0" w:color="auto"/>
        <w:right w:val="none" w:sz="0" w:space="0" w:color="auto"/>
      </w:divBdr>
    </w:div>
    <w:div w:id="838035303">
      <w:bodyDiv w:val="1"/>
      <w:marLeft w:val="0"/>
      <w:marRight w:val="0"/>
      <w:marTop w:val="0"/>
      <w:marBottom w:val="0"/>
      <w:divBdr>
        <w:top w:val="none" w:sz="0" w:space="0" w:color="auto"/>
        <w:left w:val="none" w:sz="0" w:space="0" w:color="auto"/>
        <w:bottom w:val="none" w:sz="0" w:space="0" w:color="auto"/>
        <w:right w:val="none" w:sz="0" w:space="0" w:color="auto"/>
      </w:divBdr>
    </w:div>
    <w:div w:id="876552010">
      <w:bodyDiv w:val="1"/>
      <w:marLeft w:val="0"/>
      <w:marRight w:val="0"/>
      <w:marTop w:val="0"/>
      <w:marBottom w:val="0"/>
      <w:divBdr>
        <w:top w:val="none" w:sz="0" w:space="0" w:color="auto"/>
        <w:left w:val="none" w:sz="0" w:space="0" w:color="auto"/>
        <w:bottom w:val="none" w:sz="0" w:space="0" w:color="auto"/>
        <w:right w:val="none" w:sz="0" w:space="0" w:color="auto"/>
      </w:divBdr>
    </w:div>
    <w:div w:id="952589629">
      <w:bodyDiv w:val="1"/>
      <w:marLeft w:val="0"/>
      <w:marRight w:val="0"/>
      <w:marTop w:val="0"/>
      <w:marBottom w:val="0"/>
      <w:divBdr>
        <w:top w:val="none" w:sz="0" w:space="0" w:color="auto"/>
        <w:left w:val="none" w:sz="0" w:space="0" w:color="auto"/>
        <w:bottom w:val="none" w:sz="0" w:space="0" w:color="auto"/>
        <w:right w:val="none" w:sz="0" w:space="0" w:color="auto"/>
      </w:divBdr>
    </w:div>
    <w:div w:id="985820360">
      <w:bodyDiv w:val="1"/>
      <w:marLeft w:val="0"/>
      <w:marRight w:val="0"/>
      <w:marTop w:val="0"/>
      <w:marBottom w:val="0"/>
      <w:divBdr>
        <w:top w:val="none" w:sz="0" w:space="0" w:color="auto"/>
        <w:left w:val="none" w:sz="0" w:space="0" w:color="auto"/>
        <w:bottom w:val="none" w:sz="0" w:space="0" w:color="auto"/>
        <w:right w:val="none" w:sz="0" w:space="0" w:color="auto"/>
      </w:divBdr>
    </w:div>
    <w:div w:id="997464992">
      <w:bodyDiv w:val="1"/>
      <w:marLeft w:val="0"/>
      <w:marRight w:val="0"/>
      <w:marTop w:val="0"/>
      <w:marBottom w:val="0"/>
      <w:divBdr>
        <w:top w:val="none" w:sz="0" w:space="0" w:color="auto"/>
        <w:left w:val="none" w:sz="0" w:space="0" w:color="auto"/>
        <w:bottom w:val="none" w:sz="0" w:space="0" w:color="auto"/>
        <w:right w:val="none" w:sz="0" w:space="0" w:color="auto"/>
      </w:divBdr>
      <w:divsChild>
        <w:div w:id="2112161607">
          <w:marLeft w:val="0"/>
          <w:marRight w:val="0"/>
          <w:marTop w:val="107"/>
          <w:marBottom w:val="107"/>
          <w:divBdr>
            <w:top w:val="none" w:sz="0" w:space="0" w:color="auto"/>
            <w:left w:val="none" w:sz="0" w:space="0" w:color="auto"/>
            <w:bottom w:val="none" w:sz="0" w:space="0" w:color="auto"/>
            <w:right w:val="none" w:sz="0" w:space="0" w:color="auto"/>
          </w:divBdr>
        </w:div>
      </w:divsChild>
    </w:div>
    <w:div w:id="1002397221">
      <w:bodyDiv w:val="1"/>
      <w:marLeft w:val="0"/>
      <w:marRight w:val="0"/>
      <w:marTop w:val="0"/>
      <w:marBottom w:val="0"/>
      <w:divBdr>
        <w:top w:val="none" w:sz="0" w:space="0" w:color="auto"/>
        <w:left w:val="none" w:sz="0" w:space="0" w:color="auto"/>
        <w:bottom w:val="none" w:sz="0" w:space="0" w:color="auto"/>
        <w:right w:val="none" w:sz="0" w:space="0" w:color="auto"/>
      </w:divBdr>
    </w:div>
    <w:div w:id="1049499321">
      <w:bodyDiv w:val="1"/>
      <w:marLeft w:val="0"/>
      <w:marRight w:val="0"/>
      <w:marTop w:val="0"/>
      <w:marBottom w:val="0"/>
      <w:divBdr>
        <w:top w:val="none" w:sz="0" w:space="0" w:color="auto"/>
        <w:left w:val="none" w:sz="0" w:space="0" w:color="auto"/>
        <w:bottom w:val="none" w:sz="0" w:space="0" w:color="auto"/>
        <w:right w:val="none" w:sz="0" w:space="0" w:color="auto"/>
      </w:divBdr>
    </w:div>
    <w:div w:id="1075710909">
      <w:bodyDiv w:val="1"/>
      <w:marLeft w:val="0"/>
      <w:marRight w:val="0"/>
      <w:marTop w:val="0"/>
      <w:marBottom w:val="0"/>
      <w:divBdr>
        <w:top w:val="none" w:sz="0" w:space="0" w:color="auto"/>
        <w:left w:val="none" w:sz="0" w:space="0" w:color="auto"/>
        <w:bottom w:val="none" w:sz="0" w:space="0" w:color="auto"/>
        <w:right w:val="none" w:sz="0" w:space="0" w:color="auto"/>
      </w:divBdr>
    </w:div>
    <w:div w:id="1125199070">
      <w:bodyDiv w:val="1"/>
      <w:marLeft w:val="0"/>
      <w:marRight w:val="0"/>
      <w:marTop w:val="0"/>
      <w:marBottom w:val="0"/>
      <w:divBdr>
        <w:top w:val="none" w:sz="0" w:space="0" w:color="auto"/>
        <w:left w:val="none" w:sz="0" w:space="0" w:color="auto"/>
        <w:bottom w:val="none" w:sz="0" w:space="0" w:color="auto"/>
        <w:right w:val="none" w:sz="0" w:space="0" w:color="auto"/>
      </w:divBdr>
    </w:div>
    <w:div w:id="1203010847">
      <w:bodyDiv w:val="1"/>
      <w:marLeft w:val="0"/>
      <w:marRight w:val="0"/>
      <w:marTop w:val="0"/>
      <w:marBottom w:val="0"/>
      <w:divBdr>
        <w:top w:val="none" w:sz="0" w:space="0" w:color="auto"/>
        <w:left w:val="none" w:sz="0" w:space="0" w:color="auto"/>
        <w:bottom w:val="none" w:sz="0" w:space="0" w:color="auto"/>
        <w:right w:val="none" w:sz="0" w:space="0" w:color="auto"/>
      </w:divBdr>
      <w:divsChild>
        <w:div w:id="1618558642">
          <w:marLeft w:val="0"/>
          <w:marRight w:val="0"/>
          <w:marTop w:val="0"/>
          <w:marBottom w:val="0"/>
          <w:divBdr>
            <w:top w:val="none" w:sz="0" w:space="0" w:color="auto"/>
            <w:left w:val="none" w:sz="0" w:space="0" w:color="auto"/>
            <w:bottom w:val="none" w:sz="0" w:space="0" w:color="auto"/>
            <w:right w:val="none" w:sz="0" w:space="0" w:color="auto"/>
          </w:divBdr>
        </w:div>
        <w:div w:id="1535922260">
          <w:marLeft w:val="0"/>
          <w:marRight w:val="0"/>
          <w:marTop w:val="0"/>
          <w:marBottom w:val="0"/>
          <w:divBdr>
            <w:top w:val="none" w:sz="0" w:space="0" w:color="auto"/>
            <w:left w:val="none" w:sz="0" w:space="0" w:color="auto"/>
            <w:bottom w:val="none" w:sz="0" w:space="0" w:color="auto"/>
            <w:right w:val="none" w:sz="0" w:space="0" w:color="auto"/>
          </w:divBdr>
        </w:div>
      </w:divsChild>
    </w:div>
    <w:div w:id="1384014552">
      <w:bodyDiv w:val="1"/>
      <w:marLeft w:val="0"/>
      <w:marRight w:val="0"/>
      <w:marTop w:val="0"/>
      <w:marBottom w:val="0"/>
      <w:divBdr>
        <w:top w:val="none" w:sz="0" w:space="0" w:color="auto"/>
        <w:left w:val="none" w:sz="0" w:space="0" w:color="auto"/>
        <w:bottom w:val="none" w:sz="0" w:space="0" w:color="auto"/>
        <w:right w:val="none" w:sz="0" w:space="0" w:color="auto"/>
      </w:divBdr>
      <w:divsChild>
        <w:div w:id="311103428">
          <w:marLeft w:val="0"/>
          <w:marRight w:val="0"/>
          <w:marTop w:val="0"/>
          <w:marBottom w:val="0"/>
          <w:divBdr>
            <w:top w:val="none" w:sz="0" w:space="0" w:color="auto"/>
            <w:left w:val="none" w:sz="0" w:space="0" w:color="auto"/>
            <w:bottom w:val="none" w:sz="0" w:space="0" w:color="auto"/>
            <w:right w:val="none" w:sz="0" w:space="0" w:color="auto"/>
          </w:divBdr>
          <w:divsChild>
            <w:div w:id="129515928">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 w:id="1661151258">
      <w:bodyDiv w:val="1"/>
      <w:marLeft w:val="0"/>
      <w:marRight w:val="0"/>
      <w:marTop w:val="0"/>
      <w:marBottom w:val="0"/>
      <w:divBdr>
        <w:top w:val="none" w:sz="0" w:space="0" w:color="auto"/>
        <w:left w:val="none" w:sz="0" w:space="0" w:color="auto"/>
        <w:bottom w:val="none" w:sz="0" w:space="0" w:color="auto"/>
        <w:right w:val="none" w:sz="0" w:space="0" w:color="auto"/>
      </w:divBdr>
    </w:div>
    <w:div w:id="1740640430">
      <w:bodyDiv w:val="1"/>
      <w:marLeft w:val="0"/>
      <w:marRight w:val="0"/>
      <w:marTop w:val="0"/>
      <w:marBottom w:val="0"/>
      <w:divBdr>
        <w:top w:val="none" w:sz="0" w:space="0" w:color="auto"/>
        <w:left w:val="none" w:sz="0" w:space="0" w:color="auto"/>
        <w:bottom w:val="none" w:sz="0" w:space="0" w:color="auto"/>
        <w:right w:val="none" w:sz="0" w:space="0" w:color="auto"/>
      </w:divBdr>
      <w:divsChild>
        <w:div w:id="897783829">
          <w:marLeft w:val="0"/>
          <w:marRight w:val="0"/>
          <w:marTop w:val="0"/>
          <w:marBottom w:val="0"/>
          <w:divBdr>
            <w:top w:val="none" w:sz="0" w:space="0" w:color="auto"/>
            <w:left w:val="none" w:sz="0" w:space="0" w:color="auto"/>
            <w:bottom w:val="none" w:sz="0" w:space="0" w:color="auto"/>
            <w:right w:val="none" w:sz="0" w:space="0" w:color="auto"/>
          </w:divBdr>
        </w:div>
        <w:div w:id="1653945747">
          <w:marLeft w:val="0"/>
          <w:marRight w:val="0"/>
          <w:marTop w:val="0"/>
          <w:marBottom w:val="0"/>
          <w:divBdr>
            <w:top w:val="none" w:sz="0" w:space="0" w:color="auto"/>
            <w:left w:val="none" w:sz="0" w:space="0" w:color="auto"/>
            <w:bottom w:val="none" w:sz="0" w:space="0" w:color="auto"/>
            <w:right w:val="none" w:sz="0" w:space="0" w:color="auto"/>
          </w:divBdr>
        </w:div>
        <w:div w:id="1794666720">
          <w:marLeft w:val="0"/>
          <w:marRight w:val="0"/>
          <w:marTop w:val="0"/>
          <w:marBottom w:val="0"/>
          <w:divBdr>
            <w:top w:val="none" w:sz="0" w:space="0" w:color="auto"/>
            <w:left w:val="none" w:sz="0" w:space="0" w:color="auto"/>
            <w:bottom w:val="none" w:sz="0" w:space="0" w:color="auto"/>
            <w:right w:val="none" w:sz="0" w:space="0" w:color="auto"/>
          </w:divBdr>
        </w:div>
      </w:divsChild>
    </w:div>
    <w:div w:id="1762530850">
      <w:bodyDiv w:val="1"/>
      <w:marLeft w:val="0"/>
      <w:marRight w:val="0"/>
      <w:marTop w:val="0"/>
      <w:marBottom w:val="0"/>
      <w:divBdr>
        <w:top w:val="none" w:sz="0" w:space="0" w:color="auto"/>
        <w:left w:val="none" w:sz="0" w:space="0" w:color="auto"/>
        <w:bottom w:val="none" w:sz="0" w:space="0" w:color="auto"/>
        <w:right w:val="none" w:sz="0" w:space="0" w:color="auto"/>
      </w:divBdr>
    </w:div>
    <w:div w:id="1926262016">
      <w:bodyDiv w:val="1"/>
      <w:marLeft w:val="0"/>
      <w:marRight w:val="0"/>
      <w:marTop w:val="0"/>
      <w:marBottom w:val="0"/>
      <w:divBdr>
        <w:top w:val="none" w:sz="0" w:space="0" w:color="auto"/>
        <w:left w:val="none" w:sz="0" w:space="0" w:color="auto"/>
        <w:bottom w:val="none" w:sz="0" w:space="0" w:color="auto"/>
        <w:right w:val="none" w:sz="0" w:space="0" w:color="auto"/>
      </w:divBdr>
    </w:div>
    <w:div w:id="1964342639">
      <w:bodyDiv w:val="1"/>
      <w:marLeft w:val="0"/>
      <w:marRight w:val="0"/>
      <w:marTop w:val="0"/>
      <w:marBottom w:val="0"/>
      <w:divBdr>
        <w:top w:val="none" w:sz="0" w:space="0" w:color="auto"/>
        <w:left w:val="none" w:sz="0" w:space="0" w:color="auto"/>
        <w:bottom w:val="none" w:sz="0" w:space="0" w:color="auto"/>
        <w:right w:val="none" w:sz="0" w:space="0" w:color="auto"/>
      </w:divBdr>
    </w:div>
    <w:div w:id="1983541602">
      <w:bodyDiv w:val="1"/>
      <w:marLeft w:val="0"/>
      <w:marRight w:val="0"/>
      <w:marTop w:val="0"/>
      <w:marBottom w:val="0"/>
      <w:divBdr>
        <w:top w:val="none" w:sz="0" w:space="0" w:color="auto"/>
        <w:left w:val="none" w:sz="0" w:space="0" w:color="auto"/>
        <w:bottom w:val="none" w:sz="0" w:space="0" w:color="auto"/>
        <w:right w:val="none" w:sz="0" w:space="0" w:color="auto"/>
      </w:divBdr>
    </w:div>
    <w:div w:id="2004041356">
      <w:bodyDiv w:val="1"/>
      <w:marLeft w:val="0"/>
      <w:marRight w:val="0"/>
      <w:marTop w:val="0"/>
      <w:marBottom w:val="0"/>
      <w:divBdr>
        <w:top w:val="none" w:sz="0" w:space="0" w:color="auto"/>
        <w:left w:val="none" w:sz="0" w:space="0" w:color="auto"/>
        <w:bottom w:val="none" w:sz="0" w:space="0" w:color="auto"/>
        <w:right w:val="none" w:sz="0" w:space="0" w:color="auto"/>
      </w:divBdr>
    </w:div>
    <w:div w:id="2059090551">
      <w:bodyDiv w:val="1"/>
      <w:marLeft w:val="0"/>
      <w:marRight w:val="0"/>
      <w:marTop w:val="0"/>
      <w:marBottom w:val="0"/>
      <w:divBdr>
        <w:top w:val="none" w:sz="0" w:space="0" w:color="auto"/>
        <w:left w:val="none" w:sz="0" w:space="0" w:color="auto"/>
        <w:bottom w:val="none" w:sz="0" w:space="0" w:color="auto"/>
        <w:right w:val="none" w:sz="0" w:space="0" w:color="auto"/>
      </w:divBdr>
    </w:div>
    <w:div w:id="206702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DE3ABA-E6B9-4EC5-B57F-27111869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1498</TotalTime>
  <Pages>7</Pages>
  <Words>2683</Words>
  <Characters>15295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2018-03-19T03:45:00Z</cp:lastPrinted>
  <dcterms:created xsi:type="dcterms:W3CDTF">2018-02-16T04:13:00Z</dcterms:created>
  <dcterms:modified xsi:type="dcterms:W3CDTF">2018-03-21T07:15:00Z</dcterms:modified>
</cp:coreProperties>
</file>