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B32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C57F57" w:rsidRPr="00B702D1" w:rsidRDefault="00F13F6D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документации </w:t>
      </w:r>
      <w:r w:rsidR="008401D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аукционе</w:t>
      </w:r>
      <w:r w:rsidR="00615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7F57" w:rsidRDefault="00C57F57" w:rsidP="00B702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2EB4" w:rsidRPr="00B702D1" w:rsidRDefault="00372EB4" w:rsidP="00B702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F57" w:rsidRPr="00B702D1" w:rsidRDefault="00C57F57" w:rsidP="00B7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EC2246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</w:tcPr>
          <w:p w:rsidR="0021621D" w:rsidRPr="0021621D" w:rsidRDefault="00534A4F" w:rsidP="0037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B32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строительно-монтажных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 по </w:t>
            </w:r>
            <w:r w:rsidR="00B32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ремонту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конструкций </w:t>
            </w:r>
            <w:r w:rsidR="00B32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крыльца № 1</w:t>
            </w:r>
            <w:r w:rsidR="00882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(главный вход со стороны Красного проспекта)</w:t>
            </w:r>
            <w:r w:rsidR="00B32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крыльца № 2</w:t>
            </w:r>
            <w:r w:rsidR="00882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(вход со </w:t>
            </w:r>
            <w:r w:rsidR="00194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двора</w:t>
            </w:r>
            <w:r w:rsidR="00882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10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Новосибирск, </w:t>
            </w:r>
            <w:r w:rsidR="00B32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Красный проспект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32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37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1406E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EC2246">
        <w:trPr>
          <w:trHeight w:val="524"/>
        </w:trPr>
        <w:tc>
          <w:tcPr>
            <w:tcW w:w="10644" w:type="dxa"/>
          </w:tcPr>
          <w:p w:rsidR="00C57F57" w:rsidRPr="00B702D1" w:rsidRDefault="00B3279B" w:rsidP="0084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объемы работ в соответствии с Приложениями № 2 (Локальный сметный расчет №1),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№3 (Техническое задание)</w:t>
            </w:r>
            <w:r w:rsidR="0019465B">
              <w:rPr>
                <w:rFonts w:ascii="Times New Roman" w:eastAsia="Times New Roman" w:hAnsi="Times New Roman" w:cs="Times New Roman"/>
                <w:sz w:val="24"/>
                <w:szCs w:val="24"/>
              </w:rPr>
              <w:t>, №4 (Схема расположения крылец)</w:t>
            </w:r>
            <w:r w:rsidRPr="00B3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 (Дефектная в</w:t>
            </w:r>
            <w:r w:rsidR="0037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едомость) </w:t>
            </w:r>
            <w:r w:rsidRPr="00B3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372EB4" w:rsidRPr="00B70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документации</w:t>
            </w:r>
            <w:r w:rsidR="00840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</w:t>
            </w:r>
            <w:r w:rsidR="00372EB4" w:rsidRPr="00B70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2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  <w:r w:rsidR="00840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72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  <w:r w:rsidRPr="00B32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3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B327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проспект, 50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779" w:rsidRPr="00B702D1" w:rsidTr="00EC2246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882F21" w:rsidRDefault="00DD7779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необходимо вести в два этапа: 1 этап – ремонт</w:t>
            </w:r>
            <w:r w:rsidR="009D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крыльца №1</w:t>
            </w:r>
            <w:r w:rsidR="009D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части крыльца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 этап – ремонт</w:t>
            </w:r>
            <w:r w:rsidR="009D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оставшейся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крыльца №</w:t>
            </w:r>
            <w:r w:rsidR="009D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оставшейся части крыльца №2 </w:t>
            </w:r>
            <w:r w:rsidR="00882F2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</w:t>
            </w:r>
            <w:r w:rsidR="009D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непрерывного использования обоих входов</w:t>
            </w:r>
            <w:r w:rsidR="0088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здание.</w:t>
            </w:r>
          </w:p>
          <w:p w:rsidR="00DD7779" w:rsidRDefault="00DD7779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Тридцать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DD7779" w:rsidRPr="00B702D1" w:rsidRDefault="00DD7779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предоставляет Заказчику график проведения работ.</w:t>
            </w:r>
          </w:p>
        </w:tc>
      </w:tr>
      <w:tr w:rsidR="00B3279B" w:rsidRPr="00B702D1" w:rsidTr="00EC2246">
        <w:trPr>
          <w:trHeight w:val="138"/>
        </w:trPr>
        <w:tc>
          <w:tcPr>
            <w:tcW w:w="10644" w:type="dxa"/>
            <w:shd w:val="clear" w:color="auto" w:fill="CCFFFF"/>
          </w:tcPr>
          <w:p w:rsidR="00B3279B" w:rsidRPr="00991250" w:rsidRDefault="00DD7779" w:rsidP="009912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по выполнению сопутствующих работ, оказанию сопутствующих услуг 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DD7779" w:rsidRPr="00DD7779" w:rsidRDefault="00DD7779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Разгрузку и складирование материалов на прилегающей к зданию территории и в здании производить с учетом использования территории всеми пользователями помещений в здании. </w:t>
            </w:r>
          </w:p>
          <w:p w:rsidR="00DD7779" w:rsidRPr="00DD7779" w:rsidRDefault="00DD7779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Уборку от строительного мусора территории, прилегающей к зданию, и места производства работ производить не реже 1 (одного) раза в рабочи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7779" w:rsidRDefault="00DD7779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предусмотреть монтаж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граждения строительной площадки.</w:t>
            </w:r>
          </w:p>
          <w:p w:rsidR="00B3279B" w:rsidRPr="00B702D1" w:rsidRDefault="00DD7779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конструкции</w:t>
            </w:r>
            <w:r w:rsidR="0088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материалы</w:t>
            </w: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полученные в результате демонтажа и пригодные для вторичного использования, передать заказчику.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shd w:val="clear" w:color="auto" w:fill="CCFFFF"/>
          </w:tcPr>
          <w:p w:rsidR="00B702D1" w:rsidRPr="004C5B1C" w:rsidRDefault="005F4831" w:rsidP="005F48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C5B1C"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21621D" w:rsidRPr="00B702D1" w:rsidRDefault="004C5B1C" w:rsidP="00B7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5F4831" w:rsidP="005F4831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EC2246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6506F5" w:rsidRDefault="006506F5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облицовочной плитки площадок крыльца № 1 – 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06F5">
              <w:rPr>
                <w:rFonts w:ascii="Times New Roman" w:eastAsia="Times New Roman" w:hAnsi="Times New Roman" w:cs="Times New Roman"/>
                <w:sz w:val="24"/>
                <w:szCs w:val="24"/>
              </w:rPr>
              <w:t>245 мм.</w:t>
            </w:r>
          </w:p>
          <w:p w:rsidR="009C77D4" w:rsidRPr="006506F5" w:rsidRDefault="009C77D4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облицовочной плитки ступеней крыльца № 1 –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06F5">
              <w:rPr>
                <w:rFonts w:ascii="Times New Roman" w:eastAsia="Times New Roman" w:hAnsi="Times New Roman" w:cs="Times New Roman"/>
                <w:sz w:val="24"/>
                <w:szCs w:val="24"/>
              </w:rPr>
              <w:t>245 мм.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C57F57" w:rsidRDefault="00C57F57" w:rsidP="00DD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</w:t>
            </w:r>
            <w:r w:rsidR="00DD7779"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соответствовать требованиям, установленным нормативными документами, указанными в проектной документации.</w:t>
            </w:r>
          </w:p>
          <w:p w:rsidR="00553D71" w:rsidRPr="008401D8" w:rsidRDefault="00DD7779" w:rsidP="0055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Подрядчик по требованию Заказчика обязан </w:t>
            </w:r>
            <w:proofErr w:type="gramStart"/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документы</w:t>
            </w:r>
            <w:proofErr w:type="gramEnd"/>
            <w:r w:rsidRPr="00DD77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C57F57" w:rsidRPr="00B702D1" w:rsidTr="00EC2246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5F4831" w:rsidP="005F4831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EC2246">
        <w:trPr>
          <w:trHeight w:val="846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  <w:p w:rsidR="00553D71" w:rsidRPr="00B702D1" w:rsidRDefault="00553D71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28.03.2014 г. №155н «Об утверждении Правил по охране труда при работе на высоте».</w:t>
            </w:r>
          </w:p>
        </w:tc>
      </w:tr>
      <w:tr w:rsidR="00C57F57" w:rsidRPr="00B702D1" w:rsidTr="00EC2246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5F4831" w:rsidP="005F4831">
            <w:pPr>
              <w:keepNext/>
              <w:keepLines/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EC2246">
        <w:trPr>
          <w:trHeight w:val="381"/>
        </w:trPr>
        <w:tc>
          <w:tcPr>
            <w:tcW w:w="10644" w:type="dxa"/>
            <w:shd w:val="clear" w:color="auto" w:fill="FFFFFF" w:themeFill="background1"/>
          </w:tcPr>
          <w:p w:rsidR="004C5B1C" w:rsidRPr="004C5B1C" w:rsidRDefault="004C5B1C" w:rsidP="004C5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4C5B1C" w:rsidRPr="004C5B1C" w:rsidRDefault="004C5B1C" w:rsidP="004C5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период гарантийного срока обнаружатся дефекты (недостатки) и (или) недоделки, то их устранение осуществляется Подрядчиком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DB6AC0" w:rsidRPr="00DD7779" w:rsidRDefault="004C5B1C" w:rsidP="004C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обязуется за свой счет и своими силами в разумные сроки устранять дефекты и (или) недостатки в результате выполненной им в соответствии с Контрактом работы, обнаруженные в течение установленного Контрактом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C57F57" w:rsidRPr="00B702D1" w:rsidTr="00EC2246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5F4831" w:rsidP="005F4831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C57F57" w:rsidRPr="00B702D1" w:rsidTr="00EC2246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4C5B1C" w:rsidRPr="004C5B1C" w:rsidRDefault="004C5B1C" w:rsidP="004C5B1C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- сдача выполненных Подрядчиком работ осуществляется после выполнения Подрядчиком всего объема работ, указанных в Приложении № 2, о чем составляется и подписывается сторонами акт приемки выполненных работ (форма КС-2) и справка о стоимости выполненных работ и затрат (форма КС-3).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приемка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  <w:r w:rsidR="0084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выполнения работы Подрядчик представляет Заказчику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выполненной работы условиям настоящего Контракта Заказчик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Контракта в сроки, указанные в уведомлении об устранении нарушений.</w:t>
            </w:r>
          </w:p>
        </w:tc>
      </w:tr>
      <w:tr w:rsidR="00C57F57" w:rsidRPr="00B702D1" w:rsidTr="00EC2246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5F4831" w:rsidP="005F4831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="0014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EC2246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</w:t>
            </w:r>
            <w:r w:rsidR="008401D8">
              <w:rPr>
                <w:rFonts w:ascii="Times New Roman" w:eastAsia="Times New Roman" w:hAnsi="Times New Roman" w:cs="Times New Roman"/>
                <w:sz w:val="24"/>
                <w:szCs w:val="24"/>
              </w:rPr>
              <w:t>е выполненных работ, в течение 15 (Пятнадцати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EC2246">
        <w:trPr>
          <w:trHeight w:val="30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5F4831" w:rsidP="005F4831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 их выполнения по усмотрению З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EC2246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  <w:p w:rsidR="004C5B1C" w:rsidRPr="00B702D1" w:rsidRDefault="004C5B1C" w:rsidP="004C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производстве работ использовать материалы, указанные в Приложении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401D8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сметный расчет №1</w:t>
            </w: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 </w:t>
            </w:r>
            <w:r w:rsidR="008401D8" w:rsidRPr="00B70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документации</w:t>
            </w:r>
            <w:r w:rsidR="00840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</w:t>
            </w:r>
            <w:r w:rsidR="008401D8" w:rsidRPr="00B70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0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аукционе в электронной форме</w:t>
            </w:r>
            <w:r w:rsidRPr="004C5B1C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  <w:tr w:rsidR="00EC2246" w:rsidRPr="00B702D1" w:rsidTr="00EC2246">
        <w:trPr>
          <w:trHeight w:val="286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EC2246" w:rsidRPr="005F4831" w:rsidRDefault="005F4831" w:rsidP="005F4831">
            <w:pPr>
              <w:tabs>
                <w:tab w:val="left" w:pos="472"/>
              </w:tabs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EC2246" w:rsidRPr="005F4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поставляемому товару, к упаковке</w:t>
            </w:r>
          </w:p>
        </w:tc>
      </w:tr>
      <w:tr w:rsidR="00EC2246" w:rsidRPr="00B702D1" w:rsidTr="00EC2246">
        <w:trPr>
          <w:trHeight w:val="342"/>
        </w:trPr>
        <w:tc>
          <w:tcPr>
            <w:tcW w:w="10644" w:type="dxa"/>
            <w:shd w:val="clear" w:color="auto" w:fill="FFFFFF"/>
          </w:tcPr>
          <w:p w:rsidR="00EC2246" w:rsidRPr="00B702D1" w:rsidRDefault="00EC2246" w:rsidP="0099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перед закупкой необходимых материалов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начала работ согласовывает с </w:t>
            </w:r>
            <w:r w:rsidRPr="00EC22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образцы используемых</w:t>
            </w:r>
            <w:r w:rsidRPr="00E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плитка</w:t>
            </w:r>
            <w:r w:rsidRPr="00E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краска, </w:t>
            </w:r>
            <w:r w:rsidR="009912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водосточная система,</w:t>
            </w:r>
            <w:r w:rsidRPr="00E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2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</w:t>
            </w:r>
            <w:r w:rsidRPr="00EC22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1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Pr="00EC2246">
              <w:rPr>
                <w:rFonts w:ascii="Times New Roman" w:eastAsia="Times New Roman" w:hAnsi="Times New Roman" w:cs="Times New Roman"/>
                <w:sz w:val="24"/>
                <w:szCs w:val="24"/>
              </w:rPr>
              <w:t>), с указанием цвета, марки, артикула.</w:t>
            </w:r>
          </w:p>
        </w:tc>
      </w:tr>
    </w:tbl>
    <w:p w:rsidR="00B84B04" w:rsidRPr="00B702D1" w:rsidRDefault="00B84B04" w:rsidP="00B702D1">
      <w:pPr>
        <w:spacing w:after="0" w:line="240" w:lineRule="auto"/>
      </w:pPr>
    </w:p>
    <w:sectPr w:rsidR="00B84B04" w:rsidRPr="00B702D1" w:rsidSect="00372EB4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8D0321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3725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27F59"/>
    <w:rsid w:val="000E577C"/>
    <w:rsid w:val="000E7BD4"/>
    <w:rsid w:val="0010704A"/>
    <w:rsid w:val="001406E9"/>
    <w:rsid w:val="001474D4"/>
    <w:rsid w:val="0019465B"/>
    <w:rsid w:val="001B45D1"/>
    <w:rsid w:val="0021621D"/>
    <w:rsid w:val="00292C57"/>
    <w:rsid w:val="002A03FB"/>
    <w:rsid w:val="002C1355"/>
    <w:rsid w:val="002C1C4B"/>
    <w:rsid w:val="002F0E14"/>
    <w:rsid w:val="00302887"/>
    <w:rsid w:val="00327A49"/>
    <w:rsid w:val="00372EB4"/>
    <w:rsid w:val="003A3E41"/>
    <w:rsid w:val="00432E58"/>
    <w:rsid w:val="004C5B1C"/>
    <w:rsid w:val="004F0076"/>
    <w:rsid w:val="00534A4F"/>
    <w:rsid w:val="00541DB0"/>
    <w:rsid w:val="00553D71"/>
    <w:rsid w:val="005702C6"/>
    <w:rsid w:val="005F4831"/>
    <w:rsid w:val="006150BE"/>
    <w:rsid w:val="0064052F"/>
    <w:rsid w:val="00643819"/>
    <w:rsid w:val="00646B2D"/>
    <w:rsid w:val="006506F5"/>
    <w:rsid w:val="006C2DD5"/>
    <w:rsid w:val="006F368D"/>
    <w:rsid w:val="007A5A5C"/>
    <w:rsid w:val="007E73A5"/>
    <w:rsid w:val="00802F81"/>
    <w:rsid w:val="008401D8"/>
    <w:rsid w:val="008468CB"/>
    <w:rsid w:val="0086071C"/>
    <w:rsid w:val="00871322"/>
    <w:rsid w:val="00882F21"/>
    <w:rsid w:val="0095083A"/>
    <w:rsid w:val="00950CC5"/>
    <w:rsid w:val="00961FEF"/>
    <w:rsid w:val="00990120"/>
    <w:rsid w:val="00991250"/>
    <w:rsid w:val="00991EA5"/>
    <w:rsid w:val="009B2B4C"/>
    <w:rsid w:val="009C77D4"/>
    <w:rsid w:val="009D2F65"/>
    <w:rsid w:val="00A92E59"/>
    <w:rsid w:val="00AD2769"/>
    <w:rsid w:val="00AE47DF"/>
    <w:rsid w:val="00B3279B"/>
    <w:rsid w:val="00B41271"/>
    <w:rsid w:val="00B702D1"/>
    <w:rsid w:val="00B74BC4"/>
    <w:rsid w:val="00B84B04"/>
    <w:rsid w:val="00B85412"/>
    <w:rsid w:val="00BA5FF7"/>
    <w:rsid w:val="00BB5785"/>
    <w:rsid w:val="00C07914"/>
    <w:rsid w:val="00C32B4B"/>
    <w:rsid w:val="00C57F57"/>
    <w:rsid w:val="00C607B0"/>
    <w:rsid w:val="00C8660E"/>
    <w:rsid w:val="00D058FF"/>
    <w:rsid w:val="00D561C1"/>
    <w:rsid w:val="00DA0054"/>
    <w:rsid w:val="00DB6AC0"/>
    <w:rsid w:val="00DD7779"/>
    <w:rsid w:val="00DE1678"/>
    <w:rsid w:val="00E332F1"/>
    <w:rsid w:val="00E571B0"/>
    <w:rsid w:val="00EC2246"/>
    <w:rsid w:val="00EC4D4D"/>
    <w:rsid w:val="00EE7DCF"/>
    <w:rsid w:val="00EF7D67"/>
    <w:rsid w:val="00F0223D"/>
    <w:rsid w:val="00F13F6D"/>
    <w:rsid w:val="00F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246"/>
    <w:pPr>
      <w:ind w:left="720"/>
      <w:contextualSpacing/>
    </w:pPr>
  </w:style>
  <w:style w:type="paragraph" w:styleId="2">
    <w:name w:val="List Bullet 2"/>
    <w:basedOn w:val="a"/>
    <w:autoRedefine/>
    <w:rsid w:val="004C5B1C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96ED-4FAF-4F44-9254-38E1FA6E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2018-06-08T04:00:00Z</cp:lastPrinted>
  <dcterms:created xsi:type="dcterms:W3CDTF">2018-05-21T05:22:00Z</dcterms:created>
  <dcterms:modified xsi:type="dcterms:W3CDTF">2018-06-08T04:01:00Z</dcterms:modified>
</cp:coreProperties>
</file>