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F4" w:rsidRPr="00B702D1" w:rsidRDefault="00312DF4" w:rsidP="00312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</w:t>
      </w:r>
      <w:r w:rsidR="0026194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0444F8" w:rsidRDefault="000444F8" w:rsidP="000444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документац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кциона в электронной форме </w:t>
      </w:r>
    </w:p>
    <w:p w:rsidR="00312DF4" w:rsidRPr="00B702D1" w:rsidRDefault="00312DF4" w:rsidP="00312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2A29" w:rsidRDefault="00C82A29" w:rsidP="00C82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A29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AE7D86" w:rsidRPr="00C82A29" w:rsidRDefault="00AE7D86" w:rsidP="00C82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61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"/>
        <w:gridCol w:w="5233"/>
        <w:gridCol w:w="4928"/>
        <w:gridCol w:w="471"/>
      </w:tblGrid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Default="00C82A29" w:rsidP="007132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  <w:p w:rsidR="00AE7D86" w:rsidRPr="00C82A29" w:rsidRDefault="00AE7D86" w:rsidP="007132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</w:tcPr>
          <w:p w:rsidR="00C82A29" w:rsidRPr="00C82A29" w:rsidRDefault="00C82A29" w:rsidP="00C84A7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C82A29">
              <w:rPr>
                <w:rFonts w:ascii="Times New Roman" w:hAnsi="Times New Roman"/>
                <w:bCs/>
                <w:sz w:val="24"/>
                <w:szCs w:val="24"/>
              </w:rPr>
              <w:t xml:space="preserve">работ по </w:t>
            </w:r>
            <w:r w:rsidR="00C84A78">
              <w:rPr>
                <w:rFonts w:ascii="Times New Roman" w:hAnsi="Times New Roman"/>
                <w:bCs/>
                <w:sz w:val="24"/>
                <w:szCs w:val="24"/>
              </w:rPr>
              <w:t xml:space="preserve">текущему </w:t>
            </w:r>
            <w:r w:rsidR="007132F9">
              <w:rPr>
                <w:rFonts w:ascii="Times New Roman" w:hAnsi="Times New Roman"/>
                <w:bCs/>
                <w:sz w:val="24"/>
                <w:szCs w:val="24"/>
              </w:rPr>
              <w:t xml:space="preserve">ремонту </w:t>
            </w:r>
            <w:r w:rsidR="007D29E3"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кровли </w:t>
            </w:r>
            <w:r w:rsidR="00C84A78">
              <w:rPr>
                <w:rFonts w:ascii="Times New Roman" w:hAnsi="Times New Roman"/>
                <w:bCs/>
                <w:sz w:val="24"/>
                <w:szCs w:val="24"/>
              </w:rPr>
              <w:t>2-х этажного здания, расположенного</w:t>
            </w:r>
            <w:r w:rsidR="007D29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29E3" w:rsidRPr="007D29E3">
              <w:rPr>
                <w:rFonts w:ascii="Times New Roman" w:hAnsi="Times New Roman"/>
                <w:bCs/>
                <w:sz w:val="24"/>
                <w:szCs w:val="24"/>
              </w:rPr>
              <w:t>по адресу: г. Новосибирск</w:t>
            </w:r>
            <w:r w:rsidR="00B7333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D29E3"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ул. </w:t>
            </w:r>
            <w:r w:rsidR="00C84A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Плахотного, </w:t>
            </w:r>
            <w:r w:rsidR="007B570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7D29E3" w:rsidRPr="007D29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84A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B570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82A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Pr="00C82A29" w:rsidRDefault="00C82A29" w:rsidP="00D1067A">
            <w:pPr>
              <w:numPr>
                <w:ilvl w:val="0"/>
                <w:numId w:val="1"/>
              </w:numPr>
              <w:tabs>
                <w:tab w:val="left" w:pos="910"/>
                <w:tab w:val="left" w:pos="2752"/>
                <w:tab w:val="left" w:pos="2894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C82A29" w:rsidRPr="00C82A29" w:rsidTr="00C82A29">
        <w:trPr>
          <w:gridBefore w:val="1"/>
          <w:wBefore w:w="129" w:type="dxa"/>
          <w:trHeight w:val="524"/>
        </w:trPr>
        <w:tc>
          <w:tcPr>
            <w:tcW w:w="10632" w:type="dxa"/>
            <w:gridSpan w:val="3"/>
          </w:tcPr>
          <w:p w:rsidR="00C82A29" w:rsidRPr="00C82A29" w:rsidRDefault="00C82A29" w:rsidP="002619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Виды и объемы работ в соответствии с Приложени</w:t>
            </w:r>
            <w:r w:rsidR="00EB7AF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B00">
              <w:rPr>
                <w:rFonts w:ascii="Times New Roman" w:hAnsi="Times New Roman"/>
                <w:sz w:val="24"/>
                <w:szCs w:val="24"/>
              </w:rPr>
              <w:t>№</w:t>
            </w:r>
            <w:r w:rsidR="00312DF4">
              <w:rPr>
                <w:rFonts w:ascii="Times New Roman" w:hAnsi="Times New Roman"/>
                <w:sz w:val="24"/>
                <w:szCs w:val="24"/>
              </w:rPr>
              <w:t>1</w:t>
            </w:r>
            <w:r w:rsidR="007D0B00" w:rsidRPr="00C82A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23EC2" w:rsidRPr="00C82A29">
              <w:rPr>
                <w:rFonts w:ascii="Times New Roman" w:hAnsi="Times New Roman"/>
                <w:sz w:val="24"/>
                <w:szCs w:val="24"/>
              </w:rPr>
              <w:t>Локальны</w:t>
            </w:r>
            <w:r w:rsidR="00E23EC2">
              <w:rPr>
                <w:rFonts w:ascii="Times New Roman" w:hAnsi="Times New Roman"/>
                <w:sz w:val="24"/>
                <w:szCs w:val="24"/>
              </w:rPr>
              <w:t>й сметный расчет №1</w:t>
            </w:r>
            <w:r w:rsidR="007D0B00" w:rsidRPr="00C82A29">
              <w:rPr>
                <w:rFonts w:ascii="Times New Roman" w:hAnsi="Times New Roman"/>
                <w:sz w:val="24"/>
                <w:szCs w:val="24"/>
              </w:rPr>
              <w:t>)</w:t>
            </w:r>
            <w:r w:rsidR="007D0B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AFD">
              <w:rPr>
                <w:rFonts w:ascii="Times New Roman" w:hAnsi="Times New Roman"/>
                <w:sz w:val="24"/>
                <w:szCs w:val="24"/>
              </w:rPr>
              <w:t xml:space="preserve">Приложением 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№</w:t>
            </w:r>
            <w:r w:rsidR="00261945">
              <w:rPr>
                <w:rFonts w:ascii="Times New Roman" w:hAnsi="Times New Roman"/>
                <w:sz w:val="24"/>
                <w:szCs w:val="24"/>
              </w:rPr>
              <w:t>3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23EC2" w:rsidRPr="00C82A29">
              <w:rPr>
                <w:rFonts w:ascii="Times New Roman" w:hAnsi="Times New Roman"/>
                <w:sz w:val="24"/>
                <w:szCs w:val="24"/>
              </w:rPr>
              <w:t>Техническое задание</w:t>
            </w:r>
            <w:r w:rsidR="007132F9">
              <w:rPr>
                <w:rFonts w:ascii="Times New Roman" w:hAnsi="Times New Roman"/>
                <w:sz w:val="24"/>
                <w:szCs w:val="24"/>
              </w:rPr>
              <w:t>),</w:t>
            </w:r>
            <w:r w:rsidR="00312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AFD">
              <w:rPr>
                <w:rFonts w:ascii="Times New Roman" w:hAnsi="Times New Roman"/>
                <w:sz w:val="24"/>
                <w:szCs w:val="24"/>
              </w:rPr>
              <w:t>Приложением №</w:t>
            </w:r>
            <w:r w:rsidR="00261945">
              <w:rPr>
                <w:rFonts w:ascii="Times New Roman" w:hAnsi="Times New Roman"/>
                <w:sz w:val="24"/>
                <w:szCs w:val="24"/>
              </w:rPr>
              <w:t>4</w:t>
            </w:r>
            <w:r w:rsidR="00EB7A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12DF4" w:rsidRPr="00312DF4">
              <w:rPr>
                <w:rFonts w:ascii="Times New Roman" w:hAnsi="Times New Roman"/>
                <w:sz w:val="24"/>
                <w:szCs w:val="24"/>
              </w:rPr>
              <w:t>рабоч</w:t>
            </w:r>
            <w:r w:rsidR="008C0657">
              <w:rPr>
                <w:rFonts w:ascii="Times New Roman" w:hAnsi="Times New Roman"/>
                <w:sz w:val="24"/>
                <w:szCs w:val="24"/>
              </w:rPr>
              <w:t>ая</w:t>
            </w:r>
            <w:r w:rsidR="00312DF4" w:rsidRPr="00312DF4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8C0657">
              <w:rPr>
                <w:rFonts w:ascii="Times New Roman" w:hAnsi="Times New Roman"/>
                <w:sz w:val="24"/>
                <w:szCs w:val="24"/>
              </w:rPr>
              <w:t>я,</w:t>
            </w:r>
            <w:bookmarkStart w:id="0" w:name="_GoBack"/>
            <w:bookmarkEnd w:id="0"/>
            <w:r w:rsidR="00312DF4" w:rsidRPr="00312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A78">
              <w:rPr>
                <w:rFonts w:ascii="Times New Roman" w:hAnsi="Times New Roman"/>
                <w:sz w:val="24"/>
                <w:szCs w:val="24"/>
              </w:rPr>
              <w:t xml:space="preserve">шифр </w:t>
            </w:r>
            <w:r w:rsidR="00312DF4" w:rsidRPr="00312DF4">
              <w:rPr>
                <w:rFonts w:ascii="Times New Roman" w:hAnsi="Times New Roman"/>
                <w:sz w:val="24"/>
                <w:szCs w:val="24"/>
              </w:rPr>
              <w:t>№</w:t>
            </w:r>
            <w:r w:rsidR="00C84A78">
              <w:rPr>
                <w:rFonts w:ascii="Times New Roman" w:hAnsi="Times New Roman"/>
                <w:sz w:val="24"/>
                <w:szCs w:val="24"/>
              </w:rPr>
              <w:t>12</w:t>
            </w:r>
            <w:r w:rsidR="00312DF4" w:rsidRPr="00312DF4">
              <w:rPr>
                <w:rFonts w:ascii="Times New Roman" w:hAnsi="Times New Roman"/>
                <w:sz w:val="24"/>
                <w:szCs w:val="24"/>
              </w:rPr>
              <w:t>.07.18-АС</w:t>
            </w:r>
            <w:proofErr w:type="gramStart"/>
            <w:r w:rsidR="00312DF4" w:rsidRPr="00312D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EB7AFD">
              <w:rPr>
                <w:rFonts w:ascii="Times New Roman" w:hAnsi="Times New Roman"/>
                <w:sz w:val="24"/>
                <w:szCs w:val="24"/>
              </w:rPr>
              <w:t>)</w:t>
            </w:r>
            <w:r w:rsidR="00312DF4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0444F8">
              <w:rPr>
                <w:rFonts w:ascii="Times New Roman" w:hAnsi="Times New Roman"/>
                <w:sz w:val="24"/>
                <w:szCs w:val="24"/>
              </w:rPr>
              <w:t>аукционной документации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Pr="00C82A29" w:rsidRDefault="00C82A29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82A29" w:rsidRPr="00C82A29" w:rsidRDefault="007B5701" w:rsidP="007B570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Отдельностоящее Нежилое здание (Прачечная) общей площадью 1005,90 кв. м, расположенное</w:t>
            </w:r>
            <w:r w:rsidR="007D29E3"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г. Новосибирск</w:t>
            </w:r>
            <w:r w:rsidR="00B7333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D29E3"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Плахотного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D29E3"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7D29E3" w:rsidRPr="007D29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5)</w:t>
            </w:r>
            <w:r w:rsidR="007D29E3" w:rsidRPr="00C82A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Pr="00C82A29" w:rsidRDefault="00C82A29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Сроки (периоды) выполнения работ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82A29" w:rsidRDefault="00C82A29" w:rsidP="007B570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Дата окончания строительно-монтажных работ – не позднее </w:t>
            </w:r>
            <w:r w:rsidR="00977C9D">
              <w:rPr>
                <w:rFonts w:ascii="Times New Roman" w:hAnsi="Times New Roman"/>
                <w:sz w:val="24"/>
                <w:szCs w:val="24"/>
              </w:rPr>
              <w:t>60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77C9D">
              <w:rPr>
                <w:rFonts w:ascii="Times New Roman" w:hAnsi="Times New Roman"/>
                <w:sz w:val="24"/>
                <w:szCs w:val="24"/>
              </w:rPr>
              <w:t>шестидесяти</w:t>
            </w:r>
            <w:r w:rsidRPr="00C82A29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календа</w:t>
            </w:r>
            <w:r w:rsidR="00474C8E">
              <w:rPr>
                <w:rFonts w:ascii="Times New Roman" w:hAnsi="Times New Roman"/>
                <w:sz w:val="24"/>
                <w:szCs w:val="24"/>
              </w:rPr>
              <w:t xml:space="preserve">рных дней </w:t>
            </w:r>
            <w:proofErr w:type="gramStart"/>
            <w:r w:rsidR="00474C8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E2E57">
              <w:rPr>
                <w:rFonts w:ascii="Times New Roman" w:hAnsi="Times New Roman"/>
                <w:sz w:val="24"/>
                <w:szCs w:val="24"/>
              </w:rPr>
              <w:t>даты</w:t>
            </w:r>
            <w:r w:rsidR="00474C8E">
              <w:rPr>
                <w:rFonts w:ascii="Times New Roman" w:hAnsi="Times New Roman"/>
                <w:sz w:val="24"/>
                <w:szCs w:val="24"/>
              </w:rPr>
              <w:t xml:space="preserve"> подписания</w:t>
            </w:r>
            <w:proofErr w:type="gramEnd"/>
            <w:r w:rsidR="00474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50D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5701" w:rsidRDefault="007B5701" w:rsidP="007B570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началом работ </w:t>
            </w:r>
            <w:r w:rsidR="00D148F3">
              <w:rPr>
                <w:rFonts w:ascii="Times New Roman" w:hAnsi="Times New Roman"/>
                <w:sz w:val="24"/>
                <w:szCs w:val="24"/>
              </w:rPr>
              <w:t xml:space="preserve">Подрядчик обязан </w:t>
            </w:r>
            <w:r>
              <w:rPr>
                <w:rFonts w:ascii="Times New Roman" w:hAnsi="Times New Roman"/>
                <w:sz w:val="24"/>
                <w:szCs w:val="24"/>
              </w:rPr>
              <w:t>разработать проект производства работ</w:t>
            </w:r>
            <w:r w:rsidR="00D148F3">
              <w:rPr>
                <w:rFonts w:ascii="Times New Roman" w:hAnsi="Times New Roman"/>
                <w:sz w:val="24"/>
                <w:szCs w:val="24"/>
              </w:rPr>
              <w:t xml:space="preserve"> (ППР) и согласовать </w:t>
            </w:r>
            <w:r w:rsidR="00977C9D">
              <w:rPr>
                <w:rFonts w:ascii="Times New Roman" w:hAnsi="Times New Roman"/>
                <w:sz w:val="24"/>
                <w:szCs w:val="24"/>
              </w:rPr>
              <w:t>с</w:t>
            </w:r>
            <w:r w:rsidR="00D148F3">
              <w:rPr>
                <w:rFonts w:ascii="Times New Roman" w:hAnsi="Times New Roman"/>
                <w:sz w:val="24"/>
                <w:szCs w:val="24"/>
              </w:rPr>
              <w:t xml:space="preserve"> Заказчик</w:t>
            </w:r>
            <w:r w:rsidR="00977C9D">
              <w:rPr>
                <w:rFonts w:ascii="Times New Roman" w:hAnsi="Times New Roman"/>
                <w:sz w:val="24"/>
                <w:szCs w:val="24"/>
              </w:rPr>
              <w:t>ом</w:t>
            </w:r>
            <w:r w:rsidR="00D148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5701" w:rsidRPr="00C82A29" w:rsidRDefault="007B5701" w:rsidP="00D148F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началом работ Подрядчик обязан предоставить</w:t>
            </w:r>
            <w:r w:rsidR="00D148F3">
              <w:rPr>
                <w:rFonts w:ascii="Times New Roman" w:hAnsi="Times New Roman"/>
                <w:sz w:val="24"/>
                <w:szCs w:val="24"/>
              </w:rPr>
              <w:t xml:space="preserve">, разработанный на основе ППР,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календарный график поэтапного выполнения строительно-монтажных работ </w:t>
            </w:r>
            <w:r w:rsidR="00D148F3">
              <w:rPr>
                <w:rFonts w:ascii="Times New Roman" w:hAnsi="Times New Roman"/>
                <w:sz w:val="24"/>
                <w:szCs w:val="24"/>
              </w:rPr>
              <w:t>и согласовать его с 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C82A29" w:rsidRPr="00C82A29" w:rsidRDefault="007D0B00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передаче заказчику технических и иных документов по завершению и сдаче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</w:p>
        </w:tc>
      </w:tr>
      <w:tr w:rsidR="007D0B00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7D0B00" w:rsidRPr="00C82A29" w:rsidRDefault="007D0B00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47B21" w:rsidRDefault="0069655C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подключения освещения строительной площадки и подключения электроинструментов п</w:t>
            </w:r>
            <w:r w:rsidR="00C47B21">
              <w:rPr>
                <w:rFonts w:ascii="Times New Roman" w:hAnsi="Times New Roman"/>
                <w:sz w:val="24"/>
                <w:szCs w:val="24"/>
              </w:rPr>
              <w:t>одрядчику</w:t>
            </w:r>
            <w:r w:rsidR="005A5C3E">
              <w:rPr>
                <w:rFonts w:ascii="Times New Roman" w:hAnsi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</w:t>
            </w:r>
            <w:r w:rsidR="00C47B21">
              <w:rPr>
                <w:rFonts w:ascii="Times New Roman" w:hAnsi="Times New Roman"/>
                <w:sz w:val="24"/>
                <w:szCs w:val="24"/>
              </w:rPr>
              <w:t xml:space="preserve"> согласовать точки подключения к электроснабжению с пользовател</w:t>
            </w:r>
            <w:r w:rsidR="005A5C3E">
              <w:rPr>
                <w:rFonts w:ascii="Times New Roman" w:hAnsi="Times New Roman"/>
                <w:sz w:val="24"/>
                <w:szCs w:val="24"/>
              </w:rPr>
              <w:t>ем помещения</w:t>
            </w:r>
            <w:r w:rsidR="00C47B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C9D" w:rsidRDefault="00977C9D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Подрядчику необходимо обеспечить своевременные работы по устройству временных укрытий </w:t>
            </w:r>
            <w:r w:rsidR="00BE2E57">
              <w:rPr>
                <w:rFonts w:ascii="Times New Roman" w:hAnsi="Times New Roman"/>
                <w:sz w:val="24"/>
                <w:szCs w:val="24"/>
              </w:rPr>
              <w:t>от осадков за свой счет и без увеличения цены договора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C9D" w:rsidRDefault="00977C9D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Подрядчику необходимо согласовать с пользователями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помещений здания места временного складирования материалов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строительного мусора.</w:t>
            </w:r>
          </w:p>
          <w:p w:rsidR="00B0696F" w:rsidRDefault="00B0696F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выполнении ремонтных работ в </w:t>
            </w:r>
            <w:r w:rsidR="00BE2E57">
              <w:rPr>
                <w:rFonts w:ascii="Times New Roman" w:hAnsi="Times New Roman"/>
                <w:sz w:val="24"/>
                <w:szCs w:val="24"/>
              </w:rPr>
              <w:t>отопительный сезон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замену утеплителя необходимо выполнять захватками во избежание </w:t>
            </w:r>
            <w:r w:rsidR="00977C9D">
              <w:rPr>
                <w:rFonts w:ascii="Times New Roman" w:hAnsi="Times New Roman"/>
                <w:sz w:val="24"/>
                <w:szCs w:val="24"/>
              </w:rPr>
              <w:t>нарушения температурного режима здания и размораживания системы отопления помещений в</w:t>
            </w:r>
            <w:r>
              <w:rPr>
                <w:rFonts w:ascii="Times New Roman" w:hAnsi="Times New Roman"/>
                <w:sz w:val="24"/>
                <w:szCs w:val="24"/>
              </w:rPr>
              <w:t>торого этажа.</w:t>
            </w:r>
          </w:p>
          <w:p w:rsidR="007B5701" w:rsidRDefault="00D148F3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Особые условия: При </w:t>
            </w:r>
            <w:r w:rsidR="00977C9D">
              <w:rPr>
                <w:rFonts w:ascii="Times New Roman" w:hAnsi="Times New Roman"/>
                <w:sz w:val="24"/>
                <w:szCs w:val="24"/>
              </w:rPr>
              <w:t>обнаружении несоответствия или неточности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проектных решений Подрядчик</w:t>
            </w:r>
            <w:r w:rsidR="00977C9D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оповести</w:t>
            </w:r>
            <w:r w:rsidR="00977C9D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Заказчика</w:t>
            </w:r>
            <w:r w:rsidR="00977C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сообщить в проектную организацию, разработавшую документацию, для принятия дальнейшего решения.</w:t>
            </w:r>
          </w:p>
          <w:p w:rsidR="00D148F3" w:rsidRDefault="00D148F3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указания: Перед выполнением работ по устройству эффективной теплоизоляции на кровле необходимо выполнить работы по капитальному ремонту стропильной системы и кровли. Установить и устранить неисправности</w:t>
            </w:r>
            <w:r w:rsidR="00B0696F">
              <w:rPr>
                <w:rFonts w:ascii="Times New Roman" w:hAnsi="Times New Roman"/>
                <w:sz w:val="24"/>
                <w:szCs w:val="24"/>
              </w:rPr>
              <w:t xml:space="preserve"> приточно-вытяжной вентиляции внутренних помещений, восстановить вентиляционные каналы, утраченные при эксплуатации здания.</w:t>
            </w:r>
          </w:p>
          <w:p w:rsidR="00B0696F" w:rsidRDefault="00BE2E57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причинении ущерба имуществу Заказчика и/или третьих лиц, возникших по вине Подрядчика в ходе проведения работ по договору, Подрядчик обязуется возместить данный ущерб за свой счет в разумные сроки, до подписания сторонами акта выполненных работ</w:t>
            </w:r>
            <w:r w:rsidR="00B069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A29">
              <w:rPr>
                <w:rFonts w:ascii="Times New Roman" w:hAnsi="Times New Roman"/>
                <w:sz w:val="24"/>
                <w:szCs w:val="24"/>
              </w:rPr>
              <w:t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регламентам,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Качество работ и технология их выполнения должны соответствовать положениям строительных норм и правил по видам работ, в том числе соответствовать требованиям, установленным нормативными документами, указанными в </w:t>
            </w:r>
            <w:r w:rsidR="005A5C3E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документации.</w:t>
            </w:r>
          </w:p>
          <w:p w:rsidR="00B0696F" w:rsidRPr="00C82A29" w:rsidRDefault="007D0B00" w:rsidP="00B069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Подрядчик обязан выполнить уборку строительного мусора и остатков оборудования, строительных конструкций на строительной площадке и на прилегающей к зданию территории. Подрядчик по требованию Заказчика обязан </w:t>
            </w:r>
            <w:proofErr w:type="gramStart"/>
            <w:r w:rsidRPr="00C82A29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 w:rsidRPr="00C82A29">
              <w:rPr>
                <w:rFonts w:ascii="Times New Roman" w:hAnsi="Times New Roman"/>
                <w:sz w:val="24"/>
                <w:szCs w:val="24"/>
              </w:rPr>
              <w:t>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7D0B00" w:rsidRPr="00C82A29" w:rsidTr="007132F9">
        <w:trPr>
          <w:gridBefore w:val="1"/>
          <w:wBefore w:w="129" w:type="dxa"/>
          <w:trHeight w:val="288"/>
        </w:trPr>
        <w:tc>
          <w:tcPr>
            <w:tcW w:w="10632" w:type="dxa"/>
            <w:gridSpan w:val="3"/>
            <w:shd w:val="clear" w:color="auto" w:fill="CCFFFF"/>
          </w:tcPr>
          <w:p w:rsidR="007D0B00" w:rsidRPr="007132F9" w:rsidRDefault="007D0B00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безопасности выполнения работ и безопасности результатов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846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AE7D86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0D">
              <w:rPr>
                <w:rFonts w:ascii="Times New Roman" w:eastAsia="Times New Roman" w:hAnsi="Times New Roman" w:cs="Times New Roman"/>
                <w:sz w:val="24"/>
                <w:szCs w:val="24"/>
              </w:rPr>
              <w:t>За безопасность выполнения работ на объекте отвечает Подрядчик. За соблюдение правил охраны труда, а также за соблюдение необходимых мероприятий по обеспечению техники безопасности населения,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</w:tc>
      </w:tr>
      <w:tr w:rsidR="007D0B00" w:rsidRPr="00C82A29" w:rsidTr="007132F9">
        <w:trPr>
          <w:gridBefore w:val="1"/>
          <w:wBefore w:w="129" w:type="dxa"/>
          <w:trHeight w:val="251"/>
        </w:trPr>
        <w:tc>
          <w:tcPr>
            <w:tcW w:w="10632" w:type="dxa"/>
            <w:gridSpan w:val="3"/>
            <w:shd w:val="clear" w:color="auto" w:fill="CCFFFF"/>
          </w:tcPr>
          <w:p w:rsidR="007D0B00" w:rsidRPr="007132F9" w:rsidRDefault="007D0B00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7D0B00" w:rsidRPr="00C82A29" w:rsidTr="00AC403C">
        <w:trPr>
          <w:gridBefore w:val="1"/>
          <w:wBefore w:w="129" w:type="dxa"/>
          <w:trHeight w:val="132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AC403C">
            <w:pPr>
              <w:keepLines/>
              <w:tabs>
                <w:tab w:val="num" w:pos="709"/>
              </w:tabs>
              <w:suppressAutoHyphens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Приемка - сдача выполненных Подрядчиком работ осуществляется после выполнения Подрядчиком всего объема </w:t>
            </w:r>
            <w:r w:rsidR="00261945">
              <w:rPr>
                <w:rFonts w:ascii="Times New Roman" w:hAnsi="Times New Roman"/>
                <w:bCs/>
                <w:iCs/>
                <w:sz w:val="24"/>
                <w:szCs w:val="24"/>
              </w:rPr>
              <w:t>работ, указанных в Приложении №</w:t>
            </w:r>
            <w:r w:rsidR="007C595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C82A29">
              <w:rPr>
                <w:rFonts w:ascii="Times New Roman" w:hAnsi="Times New Roman"/>
                <w:bCs/>
                <w:iCs/>
                <w:sz w:val="24"/>
                <w:szCs w:val="24"/>
              </w:rPr>
              <w:t>, о чем составляется и подписывается сторонами акт приемки выполненных работ (форма КС-2) и справка о стоимости выполненных работ и затрат (форма КС-3).</w:t>
            </w:r>
          </w:p>
          <w:p w:rsidR="00AE7D86" w:rsidRPr="00C82A29" w:rsidRDefault="00474C8E" w:rsidP="00B069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</w:t>
            </w:r>
            <w:r w:rsidR="007D0B00" w:rsidRPr="00C82A29">
              <w:rPr>
                <w:rFonts w:ascii="Times New Roman" w:hAnsi="Times New Roman"/>
                <w:sz w:val="24"/>
                <w:szCs w:val="24"/>
              </w:rPr>
              <w:t xml:space="preserve"> работ осуществляется подписанием Сторонами акта о приемке выполненных работ (форма КС-2) и справки о стоимости работ и затрат (форма КС-3) в течение 5 (Пяти) рабочих дней после извещения Заказчика Подрядчиком о завершении работ.</w:t>
            </w:r>
          </w:p>
        </w:tc>
      </w:tr>
      <w:tr w:rsidR="007D0B00" w:rsidRPr="00C82A29" w:rsidTr="007132F9">
        <w:trPr>
          <w:gridBefore w:val="1"/>
          <w:wBefore w:w="129" w:type="dxa"/>
          <w:trHeight w:val="314"/>
        </w:trPr>
        <w:tc>
          <w:tcPr>
            <w:tcW w:w="10632" w:type="dxa"/>
            <w:gridSpan w:val="3"/>
            <w:shd w:val="clear" w:color="auto" w:fill="CCFFFF"/>
          </w:tcPr>
          <w:p w:rsidR="007D0B00" w:rsidRPr="007132F9" w:rsidRDefault="007D0B00" w:rsidP="00D1067A">
            <w:pPr>
              <w:numPr>
                <w:ilvl w:val="0"/>
                <w:numId w:val="1"/>
              </w:numPr>
              <w:tabs>
                <w:tab w:val="left" w:pos="1051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3069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Подрядчик обязуется исправлять любые дефекты, связанные с произведенными им работами, в течение всего срока действия гарантийных обязательств.</w:t>
            </w:r>
          </w:p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Если в период гарантийного срока обнаружатся дефекты (недостатки) и (или) недоделки, то их устранение осуществляется Подрядчиком за свой счет. Гарантийный срок на выполненные работы продлевается на срок, исчисляемый с момента обнаружения дефекта до момента его фактического устранения, что подтверждается соответствующим актом об устранении недостатков. Под моментом обнаружения дефекта понимается дата направления уведомления.</w:t>
            </w:r>
          </w:p>
          <w:p w:rsidR="007D0B00" w:rsidRPr="00C82A29" w:rsidRDefault="007D0B00" w:rsidP="002619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Подрядчик обязуется за свой счет и своими силами в разумные сроки устранять дефекты и (или) недостатки в результате выполненной им в соответствии с </w:t>
            </w:r>
            <w:r w:rsidR="00261945"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работы, обнаруженные в течение установленного </w:t>
            </w:r>
            <w:r w:rsidR="00261945"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гарантийного срока. Гарантийный срок в этом случае продлевается соответственно на период устранения дефектов и недостатков.</w:t>
            </w:r>
          </w:p>
        </w:tc>
      </w:tr>
      <w:tr w:rsidR="007D0B00" w:rsidRPr="00C82A29" w:rsidTr="007132F9">
        <w:trPr>
          <w:gridBefore w:val="1"/>
          <w:wBefore w:w="129" w:type="dxa"/>
          <w:trHeight w:val="337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7D0B00" w:rsidRPr="007132F9" w:rsidRDefault="007D0B00" w:rsidP="00D1067A">
            <w:pPr>
              <w:numPr>
                <w:ilvl w:val="0"/>
                <w:numId w:val="1"/>
              </w:numPr>
              <w:tabs>
                <w:tab w:val="left" w:pos="1051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7D0B00" w:rsidRPr="00C82A29" w:rsidTr="00C82A29">
        <w:trPr>
          <w:gridBefore w:val="1"/>
          <w:wBefore w:w="129" w:type="dxa"/>
          <w:trHeight w:val="1635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2619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A29">
              <w:rPr>
                <w:rFonts w:ascii="Times New Roman" w:hAnsi="Times New Roman"/>
                <w:sz w:val="24"/>
                <w:szCs w:val="24"/>
              </w:rPr>
              <w:t xml:space="preserve">Заказчик производит оплату путем перечисления денежных средств на расчетный счет Подрядчика, указанный в </w:t>
            </w:r>
            <w:r w:rsidR="00261945">
              <w:rPr>
                <w:rFonts w:ascii="Times New Roman" w:hAnsi="Times New Roman"/>
                <w:sz w:val="24"/>
                <w:szCs w:val="24"/>
              </w:rPr>
              <w:t>Договоре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, после выполнения последним объема работ, предусмотренного </w:t>
            </w:r>
            <w:r w:rsidR="00261945"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и приложениями к нему, и подписания Сторонами акта о приемке выполненных работ по форме КС-2, справки о стоимости выполненных работ и затрат по форме КС-3, в течение </w:t>
            </w:r>
            <w:r w:rsidR="000A61F7">
              <w:rPr>
                <w:rFonts w:ascii="Times New Roman" w:hAnsi="Times New Roman"/>
                <w:sz w:val="24"/>
                <w:szCs w:val="24"/>
              </w:rPr>
              <w:t>10 (Дес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яти) </w:t>
            </w:r>
            <w:r w:rsidR="000A61F7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дней с даты предоставления Подрядчиком счета, счета-фактуры</w:t>
            </w:r>
            <w:r w:rsidR="00D56CBA">
              <w:rPr>
                <w:rFonts w:ascii="Times New Roman" w:hAnsi="Times New Roman"/>
                <w:sz w:val="24"/>
                <w:szCs w:val="24"/>
              </w:rPr>
              <w:t xml:space="preserve"> (при наличии</w:t>
            </w:r>
            <w:proofErr w:type="gramEnd"/>
            <w:r w:rsidR="00D56CBA">
              <w:rPr>
                <w:rFonts w:ascii="Times New Roman" w:hAnsi="Times New Roman"/>
                <w:sz w:val="24"/>
                <w:szCs w:val="24"/>
              </w:rPr>
              <w:t>)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, при отсутствии у Заказчика претензий и замечаний по количеству и качеству выполненных работ.</w:t>
            </w:r>
          </w:p>
        </w:tc>
      </w:tr>
      <w:tr w:rsidR="007D0B00" w:rsidRPr="00C82A29" w:rsidTr="00C82A29">
        <w:trPr>
          <w:gridBefore w:val="1"/>
          <w:wBefore w:w="129" w:type="dxa"/>
          <w:trHeight w:val="258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7D0B00" w:rsidRPr="00C82A29" w:rsidRDefault="007D0B00" w:rsidP="00D1067A">
            <w:pPr>
              <w:numPr>
                <w:ilvl w:val="0"/>
                <w:numId w:val="1"/>
              </w:numPr>
              <w:tabs>
                <w:tab w:val="left" w:pos="1051"/>
              </w:tabs>
              <w:spacing w:after="0" w:line="240" w:lineRule="auto"/>
              <w:ind w:left="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Иные требования к работам и условиям их выполнения по усмотрению заказчика</w:t>
            </w:r>
          </w:p>
        </w:tc>
      </w:tr>
      <w:tr w:rsidR="007D0B00" w:rsidRPr="00C82A29" w:rsidTr="00C82A29">
        <w:trPr>
          <w:gridBefore w:val="1"/>
          <w:wBefore w:w="129" w:type="dxa"/>
          <w:trHeight w:val="1477"/>
        </w:trPr>
        <w:tc>
          <w:tcPr>
            <w:tcW w:w="10632" w:type="dxa"/>
            <w:gridSpan w:val="3"/>
            <w:shd w:val="clear" w:color="auto" w:fill="FFFFFF"/>
          </w:tcPr>
          <w:p w:rsidR="000C7891" w:rsidRDefault="000C7891" w:rsidP="007C5953">
            <w:pPr>
              <w:spacing w:after="0" w:line="240" w:lineRule="auto"/>
              <w:ind w:firstLine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работы в нерабочее время производить по согласованию с Заказчиком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пользовател</w:t>
            </w:r>
            <w:r w:rsidR="005A5C3E">
              <w:rPr>
                <w:rFonts w:ascii="Times New Roman" w:eastAsia="Times New Roman" w:hAnsi="Times New Roman" w:cs="Times New Roman"/>
                <w:sz w:val="24"/>
                <w:szCs w:val="24"/>
              </w:rPr>
              <w:t>ем помещения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0B00" w:rsidRPr="00C82A29" w:rsidRDefault="007D0B00" w:rsidP="007C59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материалы, указанные в Приложении №</w:t>
            </w:r>
            <w:r w:rsidR="002D3D31">
              <w:rPr>
                <w:rFonts w:ascii="Times New Roman" w:hAnsi="Times New Roman"/>
                <w:sz w:val="24"/>
                <w:szCs w:val="24"/>
              </w:rPr>
              <w:t>1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расчет), </w:t>
            </w:r>
            <w:r w:rsidR="007C5953" w:rsidRPr="00C82A29">
              <w:rPr>
                <w:rFonts w:ascii="Times New Roman" w:hAnsi="Times New Roman"/>
                <w:sz w:val="24"/>
                <w:szCs w:val="24"/>
              </w:rPr>
              <w:t>Приложении №</w:t>
            </w:r>
            <w:r w:rsidR="007C5953">
              <w:rPr>
                <w:rFonts w:ascii="Times New Roman" w:hAnsi="Times New Roman"/>
                <w:sz w:val="24"/>
                <w:szCs w:val="24"/>
              </w:rPr>
              <w:t>4 (</w:t>
            </w:r>
            <w:r w:rsidR="002D3D31" w:rsidRPr="00312DF4">
              <w:rPr>
                <w:rFonts w:ascii="Times New Roman" w:hAnsi="Times New Roman"/>
                <w:sz w:val="24"/>
                <w:szCs w:val="24"/>
              </w:rPr>
              <w:t>рабочей документаци</w:t>
            </w:r>
            <w:r w:rsidR="002D3D31">
              <w:rPr>
                <w:rFonts w:ascii="Times New Roman" w:hAnsi="Times New Roman"/>
                <w:sz w:val="24"/>
                <w:szCs w:val="24"/>
              </w:rPr>
              <w:t>и</w:t>
            </w:r>
            <w:r w:rsidR="00B0696F">
              <w:rPr>
                <w:rFonts w:ascii="Times New Roman" w:hAnsi="Times New Roman"/>
                <w:sz w:val="24"/>
                <w:szCs w:val="24"/>
              </w:rPr>
              <w:t xml:space="preserve"> шифр</w:t>
            </w:r>
            <w:r w:rsidR="002D3D31" w:rsidRPr="00312DF4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B0696F">
              <w:rPr>
                <w:rFonts w:ascii="Times New Roman" w:hAnsi="Times New Roman"/>
                <w:sz w:val="24"/>
                <w:szCs w:val="24"/>
              </w:rPr>
              <w:t>2</w:t>
            </w:r>
            <w:r w:rsidR="002D3D31" w:rsidRPr="00312DF4">
              <w:rPr>
                <w:rFonts w:ascii="Times New Roman" w:hAnsi="Times New Roman"/>
                <w:sz w:val="24"/>
                <w:szCs w:val="24"/>
              </w:rPr>
              <w:t>.07.18-АС</w:t>
            </w:r>
            <w:proofErr w:type="gramStart"/>
            <w:r w:rsidR="002D3D31" w:rsidRPr="00312D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7C5953">
              <w:rPr>
                <w:rFonts w:ascii="Times New Roman" w:hAnsi="Times New Roman"/>
                <w:sz w:val="24"/>
                <w:szCs w:val="24"/>
              </w:rPr>
              <w:t>)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7C5953">
              <w:rPr>
                <w:rFonts w:ascii="Times New Roman" w:hAnsi="Times New Roman"/>
                <w:sz w:val="24"/>
                <w:szCs w:val="24"/>
              </w:rPr>
              <w:t>аукционной документации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, либо, по согласованию с Заказчиком, материалы, имеющие аналогичные</w:t>
            </w:r>
            <w:r w:rsidR="00D1067A">
              <w:rPr>
                <w:rFonts w:ascii="Times New Roman" w:hAnsi="Times New Roman"/>
                <w:sz w:val="24"/>
                <w:szCs w:val="24"/>
              </w:rPr>
              <w:t xml:space="preserve"> (эквивалентные)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или более высокие технические характеристики.</w:t>
            </w:r>
          </w:p>
        </w:tc>
      </w:tr>
      <w:tr w:rsidR="002D3D31" w:rsidRPr="00C82A29" w:rsidTr="00C82A2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471" w:type="dxa"/>
          <w:trHeight w:val="575"/>
          <w:jc w:val="center"/>
        </w:trPr>
        <w:tc>
          <w:tcPr>
            <w:tcW w:w="5362" w:type="dxa"/>
            <w:gridSpan w:val="2"/>
          </w:tcPr>
          <w:p w:rsidR="002D3D31" w:rsidRPr="005C5A68" w:rsidRDefault="002D3D31" w:rsidP="006052EA">
            <w:pPr>
              <w:suppressAutoHyphens/>
              <w:snapToGrid w:val="0"/>
              <w:spacing w:after="0"/>
              <w:ind w:left="1300" w:hanging="13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2D3D31" w:rsidRPr="005C5A68" w:rsidRDefault="002D3D31" w:rsidP="006052EA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9EE" w:rsidRPr="00C82A29" w:rsidRDefault="006039EE" w:rsidP="006039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39EE" w:rsidRPr="00C82A29" w:rsidSect="000D1CC3">
      <w:headerReference w:type="even" r:id="rId7"/>
      <w:footerReference w:type="even" r:id="rId8"/>
      <w:endnotePr>
        <w:numFmt w:val="decimal"/>
      </w:endnotePr>
      <w:pgSz w:w="11906" w:h="16838"/>
      <w:pgMar w:top="567" w:right="425" w:bottom="851" w:left="0" w:header="709" w:footer="1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E57" w:rsidRDefault="00BE2E57" w:rsidP="0084418E">
      <w:pPr>
        <w:spacing w:after="0" w:line="240" w:lineRule="auto"/>
      </w:pPr>
      <w:r>
        <w:separator/>
      </w:r>
    </w:p>
  </w:endnote>
  <w:endnote w:type="continuationSeparator" w:id="1">
    <w:p w:rsidR="00BE2E57" w:rsidRDefault="00BE2E57" w:rsidP="0084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57" w:rsidRDefault="00BE2E57" w:rsidP="00C82A2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E57" w:rsidRDefault="00BE2E5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E57" w:rsidRDefault="00BE2E57" w:rsidP="0084418E">
      <w:pPr>
        <w:spacing w:after="0" w:line="240" w:lineRule="auto"/>
      </w:pPr>
      <w:r>
        <w:separator/>
      </w:r>
    </w:p>
  </w:footnote>
  <w:footnote w:type="continuationSeparator" w:id="1">
    <w:p w:rsidR="00BE2E57" w:rsidRDefault="00BE2E57" w:rsidP="0084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57" w:rsidRDefault="00BE2E57" w:rsidP="00C82A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BE2E57" w:rsidRDefault="00BE2E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A"/>
    <w:multiLevelType w:val="hybridMultilevel"/>
    <w:tmpl w:val="07383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C82A29"/>
    <w:rsid w:val="000444F8"/>
    <w:rsid w:val="0005150D"/>
    <w:rsid w:val="000A61F7"/>
    <w:rsid w:val="000C7891"/>
    <w:rsid w:val="000D1CC3"/>
    <w:rsid w:val="000F6B5E"/>
    <w:rsid w:val="00110B47"/>
    <w:rsid w:val="001621B8"/>
    <w:rsid w:val="001A13C6"/>
    <w:rsid w:val="001C33DB"/>
    <w:rsid w:val="001F2F52"/>
    <w:rsid w:val="00261945"/>
    <w:rsid w:val="0028545E"/>
    <w:rsid w:val="002A445F"/>
    <w:rsid w:val="002D04AB"/>
    <w:rsid w:val="002D3D31"/>
    <w:rsid w:val="003006EB"/>
    <w:rsid w:val="00312DF4"/>
    <w:rsid w:val="003204A5"/>
    <w:rsid w:val="003218B0"/>
    <w:rsid w:val="0037312E"/>
    <w:rsid w:val="003B1384"/>
    <w:rsid w:val="003E7CA6"/>
    <w:rsid w:val="004658FE"/>
    <w:rsid w:val="00474C8E"/>
    <w:rsid w:val="004C7E27"/>
    <w:rsid w:val="00506EEC"/>
    <w:rsid w:val="0054090F"/>
    <w:rsid w:val="005A03C6"/>
    <w:rsid w:val="005A5C3E"/>
    <w:rsid w:val="005A7D6B"/>
    <w:rsid w:val="005B20BF"/>
    <w:rsid w:val="006039EE"/>
    <w:rsid w:val="006052EA"/>
    <w:rsid w:val="0069655C"/>
    <w:rsid w:val="006E3584"/>
    <w:rsid w:val="007132F9"/>
    <w:rsid w:val="007B36EF"/>
    <w:rsid w:val="007B5701"/>
    <w:rsid w:val="007C5953"/>
    <w:rsid w:val="007D0B00"/>
    <w:rsid w:val="007D29E3"/>
    <w:rsid w:val="0084418E"/>
    <w:rsid w:val="00896F10"/>
    <w:rsid w:val="008C0657"/>
    <w:rsid w:val="008E6831"/>
    <w:rsid w:val="00977C9D"/>
    <w:rsid w:val="009959A7"/>
    <w:rsid w:val="00AC403C"/>
    <w:rsid w:val="00AE7D86"/>
    <w:rsid w:val="00B0696F"/>
    <w:rsid w:val="00B73336"/>
    <w:rsid w:val="00BE2E57"/>
    <w:rsid w:val="00BF1D7E"/>
    <w:rsid w:val="00C4196C"/>
    <w:rsid w:val="00C47B21"/>
    <w:rsid w:val="00C82A29"/>
    <w:rsid w:val="00C84A78"/>
    <w:rsid w:val="00D1067A"/>
    <w:rsid w:val="00D148F3"/>
    <w:rsid w:val="00D56CBA"/>
    <w:rsid w:val="00D6199C"/>
    <w:rsid w:val="00D82582"/>
    <w:rsid w:val="00E23EC2"/>
    <w:rsid w:val="00E449D0"/>
    <w:rsid w:val="00EB7AFD"/>
    <w:rsid w:val="00F11205"/>
    <w:rsid w:val="00F1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1"/>
    <w:basedOn w:val="a"/>
    <w:link w:val="a4"/>
    <w:rsid w:val="00C82A29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Верхний колонтитул Знак"/>
    <w:aliases w:val="Header Char1 Знак"/>
    <w:basedOn w:val="a0"/>
    <w:link w:val="a3"/>
    <w:rsid w:val="00C82A29"/>
    <w:rPr>
      <w:rFonts w:ascii="Arial" w:eastAsia="Times New Roman" w:hAnsi="Arial" w:cs="Times New Roman"/>
      <w:noProof/>
      <w:sz w:val="24"/>
      <w:szCs w:val="20"/>
    </w:rPr>
  </w:style>
  <w:style w:type="character" w:styleId="a5">
    <w:name w:val="page number"/>
    <w:basedOn w:val="a0"/>
    <w:rsid w:val="00C82A29"/>
    <w:rPr>
      <w:rFonts w:ascii="Times New Roman" w:hAnsi="Times New Roman"/>
    </w:rPr>
  </w:style>
  <w:style w:type="paragraph" w:styleId="a6">
    <w:name w:val="footer"/>
    <w:basedOn w:val="a"/>
    <w:link w:val="a7"/>
    <w:rsid w:val="00C82A29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C82A29"/>
    <w:rPr>
      <w:rFonts w:ascii="Times New Roman" w:eastAsia="Times New Roman" w:hAnsi="Times New Roman" w:cs="Times New Roman"/>
      <w:noProof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2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2019-03-26T02:17:00Z</cp:lastPrinted>
  <dcterms:created xsi:type="dcterms:W3CDTF">2018-11-29T10:42:00Z</dcterms:created>
  <dcterms:modified xsi:type="dcterms:W3CDTF">2019-03-26T03:31:00Z</dcterms:modified>
</cp:coreProperties>
</file>