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E363C">
        <w:rPr>
          <w:rFonts w:ascii="Times New Roman" w:hAnsi="Times New Roman" w:cs="Times New Roman"/>
          <w:sz w:val="26"/>
          <w:szCs w:val="26"/>
        </w:rPr>
        <w:t>15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830A36">
        <w:rPr>
          <w:rFonts w:ascii="Times New Roman" w:hAnsi="Times New Roman" w:cs="Times New Roman"/>
          <w:sz w:val="26"/>
          <w:szCs w:val="26"/>
        </w:rPr>
        <w:t>июля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DE363C">
        <w:rPr>
          <w:rFonts w:ascii="Times New Roman" w:hAnsi="Times New Roman" w:cs="Times New Roman"/>
          <w:sz w:val="26"/>
          <w:szCs w:val="26"/>
        </w:rPr>
        <w:t>17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925723" w:rsidRPr="00DF0D57" w:rsidRDefault="0092572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5723" w:rsidRDefault="00536AB5" w:rsidP="0092572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F65FD1">
        <w:rPr>
          <w:rFonts w:ascii="Times New Roman" w:hAnsi="Times New Roman" w:cs="Times New Roman"/>
          <w:sz w:val="28"/>
          <w:szCs w:val="28"/>
        </w:rPr>
        <w:t>подрядчиком ЗАО </w:t>
      </w:r>
      <w:r w:rsidR="00830A36">
        <w:rPr>
          <w:rFonts w:ascii="Times New Roman" w:hAnsi="Times New Roman" w:cs="Times New Roman"/>
          <w:sz w:val="28"/>
          <w:szCs w:val="28"/>
        </w:rPr>
        <w:t>СУ «Дорожник»</w:t>
      </w:r>
      <w:r w:rsidRPr="008D22F0">
        <w:rPr>
          <w:rFonts w:ascii="Times New Roman" w:hAnsi="Times New Roman" w:cs="Times New Roman"/>
          <w:sz w:val="28"/>
          <w:szCs w:val="28"/>
        </w:rPr>
        <w:t xml:space="preserve"> на </w:t>
      </w:r>
      <w:r w:rsidR="00830A36">
        <w:rPr>
          <w:rFonts w:ascii="Times New Roman" w:hAnsi="Times New Roman" w:cs="Times New Roman"/>
          <w:sz w:val="28"/>
          <w:szCs w:val="28"/>
        </w:rPr>
        <w:t>в</w:t>
      </w:r>
      <w:r w:rsidR="00830A36" w:rsidRPr="00830A36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муниципальных защитных сооружений гражданской обороны </w:t>
      </w:r>
      <w:r w:rsidR="00BF65B6">
        <w:rPr>
          <w:rFonts w:ascii="Times New Roman" w:hAnsi="Times New Roman" w:cs="Times New Roman"/>
          <w:sz w:val="28"/>
          <w:szCs w:val="28"/>
        </w:rPr>
        <w:t>№ </w:t>
      </w:r>
      <w:r w:rsidR="00CF7373" w:rsidRPr="00CF7373">
        <w:rPr>
          <w:rFonts w:ascii="Times New Roman" w:hAnsi="Times New Roman" w:cs="Times New Roman"/>
          <w:sz w:val="28"/>
          <w:szCs w:val="28"/>
        </w:rPr>
        <w:t xml:space="preserve">0767-55, расположенного в здании по адресу: г. Новосибирск, ул. Сибиряков-Гвардейцев, 28 и </w:t>
      </w:r>
      <w:r w:rsidR="00BF65B6">
        <w:rPr>
          <w:rFonts w:ascii="Times New Roman" w:hAnsi="Times New Roman" w:cs="Times New Roman"/>
          <w:sz w:val="28"/>
          <w:szCs w:val="28"/>
        </w:rPr>
        <w:t>№</w:t>
      </w:r>
      <w:r w:rsidR="0000559B">
        <w:rPr>
          <w:rFonts w:ascii="Times New Roman" w:hAnsi="Times New Roman" w:cs="Times New Roman"/>
          <w:sz w:val="28"/>
          <w:szCs w:val="28"/>
        </w:rPr>
        <w:t> </w:t>
      </w:r>
      <w:r w:rsidR="00CF7373" w:rsidRPr="00CF7373">
        <w:rPr>
          <w:rFonts w:ascii="Times New Roman" w:hAnsi="Times New Roman" w:cs="Times New Roman"/>
          <w:sz w:val="28"/>
          <w:szCs w:val="28"/>
        </w:rPr>
        <w:t>0987-55, расположенного в здании по адресу: г. Новосибирск, ул. Титова, 44</w:t>
      </w:r>
      <w:r w:rsidR="00830A36">
        <w:rPr>
          <w:rFonts w:ascii="Times New Roman" w:hAnsi="Times New Roman" w:cs="Times New Roman"/>
          <w:sz w:val="28"/>
          <w:szCs w:val="28"/>
        </w:rPr>
        <w:t xml:space="preserve"> (пункт 8</w:t>
      </w:r>
      <w:r w:rsidR="00CF7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DE2C0F" w:rsidRPr="00DE2C0F" w:rsidRDefault="00DE2C0F" w:rsidP="0092572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0F">
        <w:rPr>
          <w:rFonts w:ascii="Times New Roman" w:hAnsi="Times New Roman" w:cs="Times New Roman"/>
          <w:sz w:val="28"/>
          <w:szCs w:val="28"/>
        </w:rPr>
        <w:t>Добавлена прямая закупка путем заключения договора с исполнителем ООО УО «Центр жилищных услуг» на оказание услуг по техническому обслуживанию и содержанию общего имущества пользователей помещений в здании площадью 1715,60 кв. м по адресу: г. Новосибирск, ул. Лейтенанта Амосова, 64, расположенном на земельном участке площадью 1575,0 кв. м (кадастровый номер 54:35:111265:10)</w:t>
      </w:r>
      <w:r>
        <w:rPr>
          <w:rFonts w:ascii="Times New Roman" w:hAnsi="Times New Roman" w:cs="Times New Roman"/>
          <w:sz w:val="28"/>
          <w:szCs w:val="28"/>
        </w:rPr>
        <w:t xml:space="preserve"> (пункт 82 настоящего плана закупок).</w:t>
      </w:r>
      <w:proofErr w:type="gramEnd"/>
    </w:p>
    <w:p w:rsidR="00925723" w:rsidRPr="00925723" w:rsidRDefault="00925723" w:rsidP="009257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925723" w:rsidRDefault="001105A0" w:rsidP="00925723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5723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92572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925723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9257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25723">
        <w:rPr>
          <w:rFonts w:ascii="Times New Roman" w:hAnsi="Times New Roman" w:cs="Times New Roman"/>
          <w:sz w:val="26"/>
          <w:szCs w:val="26"/>
        </w:rPr>
        <w:t>Д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. В. </w:t>
      </w:r>
      <w:r w:rsidRPr="00925723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925723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8E5747">
    <w:pPr>
      <w:pStyle w:val="a4"/>
      <w:jc w:val="center"/>
    </w:pPr>
    <w:fldSimple w:instr="PAGE   \* MERGEFORMAT">
      <w:r w:rsidR="00925723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559B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1850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68D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6AB5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A36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5747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5723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BF65B6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7DF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373"/>
    <w:rsid w:val="00CF7527"/>
    <w:rsid w:val="00CF7930"/>
    <w:rsid w:val="00D02A48"/>
    <w:rsid w:val="00D02C12"/>
    <w:rsid w:val="00D0730A"/>
    <w:rsid w:val="00D102F5"/>
    <w:rsid w:val="00D105D2"/>
    <w:rsid w:val="00D105D7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4ED7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2C0F"/>
    <w:rsid w:val="00DE363C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5FD1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E2F"/>
    <w:rsid w:val="00FC5693"/>
    <w:rsid w:val="00FC6EBD"/>
    <w:rsid w:val="00FD13BE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4</cp:revision>
  <cp:lastPrinted>2020-05-19T05:12:00Z</cp:lastPrinted>
  <dcterms:created xsi:type="dcterms:W3CDTF">2020-07-14T03:18:00Z</dcterms:created>
  <dcterms:modified xsi:type="dcterms:W3CDTF">2020-07-15T04:24:00Z</dcterms:modified>
</cp:coreProperties>
</file>