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09.09.2020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33 586,00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1 679,30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124,40 кв.м., на 1 этаже 4 этажного здания общежития 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11 220,00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230ED">
        <w:rPr>
          <w:rFonts w:ascii="Arial Narrow" w:hAnsi="Arial Narrow"/>
          <w:sz w:val="20"/>
          <w:szCs w:val="20"/>
        </w:rPr>
        <w:lastRenderedPageBreak/>
        <w:t>В плату за пользование муниципальным имуществом</w:t>
      </w:r>
      <w:r w:rsidR="00FF55C0" w:rsidRPr="007230ED">
        <w:rPr>
          <w:rFonts w:ascii="Arial Narrow" w:hAnsi="Arial Narrow"/>
          <w:sz w:val="20"/>
          <w:szCs w:val="20"/>
        </w:rPr>
        <w:t xml:space="preserve"> </w:t>
      </w:r>
      <w:r w:rsidRPr="007230ED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7230ED">
        <w:rPr>
          <w:rFonts w:ascii="Arial Narrow" w:hAnsi="Arial Narrow"/>
          <w:sz w:val="20"/>
          <w:szCs w:val="20"/>
        </w:rPr>
        <w:t xml:space="preserve"> </w:t>
      </w:r>
      <w:r w:rsidR="00C16F43" w:rsidRPr="007230ED">
        <w:rPr>
          <w:rFonts w:ascii="Arial Narrow" w:hAnsi="Arial Narrow"/>
          <w:sz w:val="20"/>
          <w:szCs w:val="20"/>
        </w:rPr>
        <w:t>а также</w:t>
      </w:r>
      <w:r w:rsidRPr="007230ED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21.09.2020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30.09.2020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02.09.2020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02.09.2020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03.09.2020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297BFD">
        <w:rPr>
          <w:rFonts w:ascii="Arial Narrow" w:hAnsi="Arial Narrow"/>
          <w:color w:val="000000"/>
          <w:sz w:val="20"/>
          <w:szCs w:val="20"/>
        </w:rPr>
        <w:t>пять дней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28.08.2020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  <w:bookmarkStart w:id="4" w:name="_GoBack"/>
      <w:bookmarkEnd w:id="4"/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BFD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0ED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2C3E-70E3-4AB4-A245-CEE92CFF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2020-08-06T03:19:00Z</cp:lastPrinted>
  <dcterms:created xsi:type="dcterms:W3CDTF">2020-08-06T03:19:00Z</dcterms:created>
  <dcterms:modified xsi:type="dcterms:W3CDTF">2020-08-07T02:52:00Z</dcterms:modified>
</cp:coreProperties>
</file>