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033CF">
        <w:rPr>
          <w:rFonts w:ascii="Times New Roman" w:hAnsi="Times New Roman" w:cs="Times New Roman"/>
          <w:sz w:val="26"/>
          <w:szCs w:val="26"/>
        </w:rPr>
        <w:t>09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0033CF">
        <w:rPr>
          <w:rFonts w:ascii="Times New Roman" w:hAnsi="Times New Roman" w:cs="Times New Roman"/>
          <w:sz w:val="26"/>
          <w:szCs w:val="26"/>
        </w:rPr>
        <w:t>марта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0033CF">
        <w:rPr>
          <w:rFonts w:ascii="Times New Roman" w:hAnsi="Times New Roman" w:cs="Times New Roman"/>
          <w:sz w:val="26"/>
          <w:szCs w:val="26"/>
        </w:rPr>
        <w:t>6</w:t>
      </w:r>
    </w:p>
    <w:p w:rsidR="000033CF" w:rsidRDefault="000033CF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5632" w:rsidRPr="00713FC0" w:rsidRDefault="00635632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C0">
        <w:rPr>
          <w:rFonts w:ascii="Times New Roman" w:hAnsi="Times New Roman" w:cs="Times New Roman"/>
          <w:sz w:val="28"/>
          <w:szCs w:val="28"/>
        </w:rPr>
        <w:t>Изменен</w:t>
      </w:r>
      <w:r w:rsidR="00516BFF" w:rsidRPr="00713FC0">
        <w:rPr>
          <w:rFonts w:ascii="Times New Roman" w:hAnsi="Times New Roman" w:cs="Times New Roman"/>
          <w:sz w:val="28"/>
          <w:szCs w:val="28"/>
        </w:rPr>
        <w:t>ы сведения о</w:t>
      </w:r>
      <w:r w:rsidRPr="00713FC0">
        <w:rPr>
          <w:rFonts w:ascii="Times New Roman" w:hAnsi="Times New Roman" w:cs="Times New Roman"/>
          <w:sz w:val="28"/>
          <w:szCs w:val="28"/>
        </w:rPr>
        <w:t xml:space="preserve"> </w:t>
      </w:r>
      <w:r w:rsidR="00713FC0" w:rsidRPr="00713FC0">
        <w:rPr>
          <w:rFonts w:ascii="Times New Roman" w:hAnsi="Times New Roman" w:cs="Times New Roman"/>
          <w:sz w:val="28"/>
          <w:szCs w:val="28"/>
        </w:rPr>
        <w:t>планируемом периоде размещения извещения и сроке исполнения договора на п</w:t>
      </w:r>
      <w:r w:rsidR="00713FC0">
        <w:rPr>
          <w:rFonts w:ascii="Times New Roman" w:hAnsi="Times New Roman" w:cs="Times New Roman"/>
          <w:sz w:val="28"/>
          <w:szCs w:val="28"/>
        </w:rPr>
        <w:t>оставку</w:t>
      </w:r>
      <w:r w:rsidR="00713FC0" w:rsidRPr="00713FC0">
        <w:rPr>
          <w:rFonts w:ascii="Times New Roman" w:hAnsi="Times New Roman" w:cs="Times New Roman"/>
          <w:sz w:val="28"/>
          <w:szCs w:val="28"/>
        </w:rPr>
        <w:t xml:space="preserve"> моторного топлива </w:t>
      </w:r>
      <w:r w:rsidRPr="00713FC0">
        <w:rPr>
          <w:rFonts w:ascii="Times New Roman" w:hAnsi="Times New Roman" w:cs="Times New Roman"/>
          <w:sz w:val="28"/>
          <w:szCs w:val="28"/>
        </w:rPr>
        <w:t>(пункт 4</w:t>
      </w:r>
      <w:r w:rsidR="00713FC0">
        <w:rPr>
          <w:rFonts w:ascii="Times New Roman" w:hAnsi="Times New Roman" w:cs="Times New Roman"/>
          <w:sz w:val="28"/>
          <w:szCs w:val="28"/>
        </w:rPr>
        <w:t>4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D32D8C" w:rsidRDefault="00516BFF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C0">
        <w:rPr>
          <w:rFonts w:ascii="Times New Roman" w:hAnsi="Times New Roman" w:cs="Times New Roman"/>
          <w:sz w:val="28"/>
          <w:szCs w:val="28"/>
        </w:rPr>
        <w:t xml:space="preserve">Изменены сведения </w:t>
      </w:r>
      <w:r w:rsidR="002255AE" w:rsidRPr="00713FC0">
        <w:rPr>
          <w:rFonts w:ascii="Times New Roman" w:hAnsi="Times New Roman" w:cs="Times New Roman"/>
          <w:sz w:val="28"/>
          <w:szCs w:val="28"/>
        </w:rPr>
        <w:t xml:space="preserve">о </w:t>
      </w:r>
      <w:r w:rsidR="00713FC0" w:rsidRPr="00713FC0">
        <w:rPr>
          <w:rFonts w:ascii="Times New Roman" w:hAnsi="Times New Roman" w:cs="Times New Roman"/>
          <w:sz w:val="28"/>
          <w:szCs w:val="28"/>
        </w:rPr>
        <w:t>начальной (максимальной)</w:t>
      </w:r>
      <w:r w:rsidR="00713FC0">
        <w:rPr>
          <w:rFonts w:ascii="Times New Roman" w:hAnsi="Times New Roman" w:cs="Times New Roman"/>
          <w:sz w:val="28"/>
          <w:szCs w:val="28"/>
        </w:rPr>
        <w:t xml:space="preserve"> </w:t>
      </w:r>
      <w:r w:rsidR="00713FC0" w:rsidRPr="00713FC0">
        <w:rPr>
          <w:rFonts w:ascii="Times New Roman" w:hAnsi="Times New Roman" w:cs="Times New Roman"/>
          <w:sz w:val="28"/>
          <w:szCs w:val="28"/>
        </w:rPr>
        <w:t>цене договора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 возмещение затрат по выполнению работ по текущему ремонту санузла общего пользования в нежилых помещениях, расположенных на 1 этаже и в подвале многоквартирного дома по адресу: г. Новосибирск, ул. </w:t>
      </w:r>
      <w:proofErr w:type="gramStart"/>
      <w:r w:rsidRPr="00713FC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13FC0">
        <w:rPr>
          <w:rFonts w:ascii="Times New Roman" w:hAnsi="Times New Roman" w:cs="Times New Roman"/>
          <w:sz w:val="28"/>
          <w:szCs w:val="28"/>
        </w:rPr>
        <w:t>, 62</w:t>
      </w:r>
      <w:r w:rsidR="00635632" w:rsidRPr="00713FC0">
        <w:rPr>
          <w:rFonts w:ascii="Times New Roman" w:hAnsi="Times New Roman" w:cs="Times New Roman"/>
          <w:sz w:val="28"/>
          <w:szCs w:val="28"/>
        </w:rPr>
        <w:t xml:space="preserve"> </w:t>
      </w:r>
      <w:r w:rsidRPr="00713FC0">
        <w:rPr>
          <w:rFonts w:ascii="Times New Roman" w:hAnsi="Times New Roman" w:cs="Times New Roman"/>
          <w:sz w:val="28"/>
          <w:szCs w:val="28"/>
        </w:rPr>
        <w:t>(пункт 67</w:t>
      </w:r>
      <w:r w:rsidR="00D32D8C"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13FC0" w:rsidRDefault="00713FC0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на поставку материалов для системы кондиционирования 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13FC0" w:rsidRPr="00713FC0" w:rsidRDefault="00713FC0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</w:t>
      </w:r>
      <w:r w:rsidRPr="00713FC0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FC0">
        <w:rPr>
          <w:rFonts w:ascii="Times New Roman" w:hAnsi="Times New Roman" w:cs="Times New Roman"/>
          <w:sz w:val="28"/>
          <w:szCs w:val="28"/>
        </w:rPr>
        <w:t xml:space="preserve"> в электронной форме, участниками которого могут быть только СМСП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Pr="00713FC0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 (защитное сооружение гражданской обороны № 0329-55 (90,80 кв</w:t>
      </w:r>
      <w:proofErr w:type="gramStart"/>
      <w:r w:rsidRPr="00713F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3FC0">
        <w:rPr>
          <w:rFonts w:ascii="Times New Roman" w:hAnsi="Times New Roman" w:cs="Times New Roman"/>
          <w:sz w:val="28"/>
          <w:szCs w:val="28"/>
        </w:rPr>
        <w:t>)), расположенного в подвале многоквартирного дома по адресу: г. Новосибирск, ул. Аэропорт, 20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 w:rsidR="00154AAF">
        <w:rPr>
          <w:rFonts w:ascii="Times New Roman" w:hAnsi="Times New Roman" w:cs="Times New Roman"/>
          <w:sz w:val="28"/>
          <w:szCs w:val="28"/>
        </w:rPr>
        <w:t>2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471D00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AE63-6656-49A1-805B-53858B79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161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139</cp:revision>
  <cp:lastPrinted>2022-03-09T03:44:00Z</cp:lastPrinted>
  <dcterms:created xsi:type="dcterms:W3CDTF">2019-08-29T08:02:00Z</dcterms:created>
  <dcterms:modified xsi:type="dcterms:W3CDTF">2022-03-09T07:06:00Z</dcterms:modified>
</cp:coreProperties>
</file>