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A83B2F">
        <w:rPr>
          <w:rFonts w:ascii="Times New Roman" w:hAnsi="Times New Roman" w:cs="Times New Roman"/>
          <w:sz w:val="26"/>
          <w:szCs w:val="26"/>
        </w:rPr>
        <w:t>31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A83B2F">
        <w:rPr>
          <w:rFonts w:ascii="Times New Roman" w:hAnsi="Times New Roman" w:cs="Times New Roman"/>
          <w:sz w:val="26"/>
          <w:szCs w:val="26"/>
        </w:rPr>
        <w:t>марта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A83B2F">
        <w:rPr>
          <w:rFonts w:ascii="Times New Roman" w:hAnsi="Times New Roman" w:cs="Times New Roman"/>
          <w:sz w:val="26"/>
          <w:szCs w:val="26"/>
        </w:rPr>
        <w:t>11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CF7" w:rsidRPr="00516BFF" w:rsidRDefault="00E16CF7" w:rsidP="00E16CF7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о </w:t>
      </w:r>
      <w:r w:rsidRPr="006442D9">
        <w:rPr>
          <w:rFonts w:ascii="Times New Roman" w:hAnsi="Times New Roman" w:cs="Times New Roman"/>
          <w:sz w:val="28"/>
          <w:szCs w:val="28"/>
        </w:rPr>
        <w:t>начальной (максимальной) цене</w:t>
      </w:r>
      <w:r>
        <w:rPr>
          <w:rFonts w:ascii="Times New Roman" w:hAnsi="Times New Roman" w:cs="Times New Roman"/>
          <w:sz w:val="28"/>
          <w:szCs w:val="28"/>
        </w:rPr>
        <w:t xml:space="preserve">, планируемом месяце </w:t>
      </w:r>
      <w:r w:rsidRPr="002E65B1">
        <w:rPr>
          <w:rFonts w:ascii="Times New Roman" w:hAnsi="Times New Roman" w:cs="Times New Roman"/>
          <w:sz w:val="28"/>
          <w:szCs w:val="28"/>
        </w:rPr>
        <w:t>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сроке исполнения </w:t>
      </w:r>
      <w:r w:rsidRPr="00FF2257">
        <w:rPr>
          <w:rFonts w:ascii="Times New Roman" w:hAnsi="Times New Roman" w:cs="Times New Roman"/>
          <w:sz w:val="28"/>
          <w:szCs w:val="28"/>
        </w:rPr>
        <w:t>договора на оказание услуг и выполнение работ по управлению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2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 УК «Комфорт-Сервис</w:t>
      </w:r>
      <w:r w:rsidRPr="00516BFF">
        <w:rPr>
          <w:rFonts w:ascii="Times New Roman" w:hAnsi="Times New Roman" w:cs="Times New Roman"/>
          <w:sz w:val="28"/>
          <w:szCs w:val="28"/>
        </w:rPr>
        <w:t>» (пункт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6BFF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13FC0" w:rsidRPr="00E16CF7" w:rsidRDefault="00E16CF7" w:rsidP="00E16CF7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6CF7">
        <w:rPr>
          <w:rFonts w:ascii="Times New Roman" w:hAnsi="Times New Roman" w:cs="Times New Roman"/>
          <w:sz w:val="28"/>
          <w:szCs w:val="28"/>
        </w:rPr>
        <w:t>Изменены сведения о количестве (объеме), начальной максимальной цене</w:t>
      </w:r>
      <w:r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Pr="00E1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планируемом месяце </w:t>
      </w:r>
      <w:r w:rsidRPr="002E65B1"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Pr="00E16CF7">
        <w:rPr>
          <w:rFonts w:ascii="Times New Roman" w:hAnsi="Times New Roman" w:cs="Times New Roman"/>
          <w:sz w:val="28"/>
          <w:szCs w:val="28"/>
        </w:rPr>
        <w:t xml:space="preserve"> закупки на оказание услуг по страхованию муниципальных объектов недвижимого имущества  (пункт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16CF7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F7332D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1D00-1AE2-4610-B744-18983E2A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147</cp:revision>
  <cp:lastPrinted>2022-03-09T03:44:00Z</cp:lastPrinted>
  <dcterms:created xsi:type="dcterms:W3CDTF">2019-08-29T08:02:00Z</dcterms:created>
  <dcterms:modified xsi:type="dcterms:W3CDTF">2022-03-31T07:31:00Z</dcterms:modified>
</cp:coreProperties>
</file>