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92A" w:rsidRDefault="00476B55">
      <w:pPr>
        <w:ind w:left="-567"/>
        <w:jc w:val="center"/>
        <w:outlineLvl w:val="1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</w:rPr>
        <w:t>Протокол проведения  электронного аукциона № 2308591</w:t>
      </w:r>
    </w:p>
    <w:tbl>
      <w:tblPr>
        <w:tblStyle w:val="ad"/>
        <w:tblW w:w="9571" w:type="dxa"/>
        <w:tblInd w:w="-567" w:type="dxa"/>
        <w:tblLook w:val="04A0"/>
      </w:tblPr>
      <w:tblGrid>
        <w:gridCol w:w="5779"/>
        <w:gridCol w:w="3792"/>
      </w:tblGrid>
      <w:tr w:rsidR="0018192A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18192A" w:rsidRPr="00476B55" w:rsidRDefault="00476B55">
            <w:pPr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Место публикации</w:t>
            </w:r>
            <w:r w:rsidRPr="00476B5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: 630091, Российская Федерация, Новосибирская обл., г. Новосибирск, Красный проспект, дом 50, </w:t>
            </w:r>
            <w:proofErr w:type="spellStart"/>
            <w:r w:rsidRPr="00476B5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каб</w:t>
            </w:r>
            <w:proofErr w:type="spellEnd"/>
            <w:r w:rsidRPr="00476B5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. 421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18192A" w:rsidRDefault="00476B55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публикации: 11.03.2022</w:t>
            </w:r>
          </w:p>
        </w:tc>
      </w:tr>
    </w:tbl>
    <w:p w:rsidR="0018192A" w:rsidRDefault="00476B55">
      <w:pPr>
        <w:numPr>
          <w:ilvl w:val="0"/>
          <w:numId w:val="2"/>
        </w:numPr>
        <w:tabs>
          <w:tab w:val="clear" w:pos="720"/>
          <w:tab w:val="left" w:pos="-562"/>
        </w:tabs>
        <w:spacing w:beforeAutospacing="1" w:afterAutospacing="1" w:line="240" w:lineRule="auto"/>
        <w:ind w:left="-5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Организатор закупки: МУНИЦИПАЛЬНОЕ УНИТАРНОЕ ПРЕДПРИЯТИЕ ГОРОДА НОВОСИБИРСКА "ЦЕНТР МУНИЦИПАЛЬНОГО ИМУЩЕСТВА".</w:t>
      </w:r>
    </w:p>
    <w:p w:rsidR="0018192A" w:rsidRDefault="00476B55">
      <w:pPr>
        <w:spacing w:beforeAutospacing="1" w:afterAutospacing="1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</w:t>
      </w:r>
      <w:proofErr w:type="gramStart"/>
      <w:r>
        <w:rPr>
          <w:rFonts w:ascii="Times New Roman" w:hAnsi="Times New Roman" w:cs="Times New Roman"/>
          <w:sz w:val="24"/>
          <w:szCs w:val="24"/>
        </w:rPr>
        <w:t>к(</w:t>
      </w:r>
      <w:proofErr w:type="gramEnd"/>
      <w:r>
        <w:rPr>
          <w:rFonts w:ascii="Times New Roman" w:hAnsi="Times New Roman" w:cs="Times New Roman"/>
          <w:sz w:val="24"/>
          <w:szCs w:val="24"/>
        </w:rPr>
        <w:t>и), заключающие договор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d"/>
        <w:tblW w:w="9571" w:type="dxa"/>
        <w:tblInd w:w="-567" w:type="dxa"/>
        <w:tblLook w:val="04A0"/>
      </w:tblPr>
      <w:tblGrid>
        <w:gridCol w:w="9571"/>
      </w:tblGrid>
      <w:tr w:rsidR="0018192A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18192A" w:rsidRDefault="00476B55"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МУНИЦИПАЛЬНОЕ УНИТАРНОЕ ПРЕДПРИЯТИЕ ГОРОДА НОВОСИБИРСКА "ЦЕНТР МУНИЦИПАЛЬНОГО ИМУЩЕСТВА"</w:t>
            </w:r>
          </w:p>
        </w:tc>
      </w:tr>
    </w:tbl>
    <w:p w:rsidR="0018192A" w:rsidRPr="00476B55" w:rsidRDefault="00476B55">
      <w:pPr>
        <w:numPr>
          <w:ilvl w:val="0"/>
          <w:numId w:val="2"/>
        </w:numPr>
        <w:tabs>
          <w:tab w:val="clear" w:pos="720"/>
          <w:tab w:val="left" w:pos="-567"/>
        </w:tabs>
        <w:spacing w:beforeAutospacing="1"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</w:t>
      </w:r>
      <w:r w:rsidR="008145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лицо</w:t>
      </w:r>
      <w:r w:rsidRPr="00476B55">
        <w:rPr>
          <w:rFonts w:ascii="Times New Roman" w:hAnsi="Times New Roman" w:cs="Times New Roman"/>
          <w:sz w:val="24"/>
          <w:szCs w:val="24"/>
        </w:rPr>
        <w:t>:</w:t>
      </w:r>
      <w:r w:rsidR="00814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 w:bidi="hi-IN"/>
        </w:rPr>
        <w:t>Двораковский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Денис Николаевич, +7 (383) 202-0772, mup.cmi@gmail.com</w:t>
      </w:r>
      <w:r w:rsidRPr="00476B55">
        <w:rPr>
          <w:rFonts w:ascii="Times New Roman" w:hAnsi="Times New Roman" w:cs="Times New Roman"/>
          <w:sz w:val="24"/>
          <w:szCs w:val="24"/>
        </w:rPr>
        <w:t>.</w:t>
      </w:r>
    </w:p>
    <w:p w:rsidR="0018192A" w:rsidRDefault="00476B55">
      <w:pPr>
        <w:numPr>
          <w:ilvl w:val="0"/>
          <w:numId w:val="2"/>
        </w:numPr>
        <w:tabs>
          <w:tab w:val="clear" w:pos="720"/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закупки: Оказание услуг по страхованию муниципальных объектов недвижимого имущества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="0018192A" w:rsidRDefault="00476B55">
      <w:pPr>
        <w:numPr>
          <w:ilvl w:val="0"/>
          <w:numId w:val="2"/>
        </w:numPr>
        <w:tabs>
          <w:tab w:val="clear" w:pos="720"/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лота: 1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="0018192A" w:rsidRDefault="00476B55">
      <w:pPr>
        <w:numPr>
          <w:ilvl w:val="0"/>
          <w:numId w:val="2"/>
        </w:numPr>
        <w:tabs>
          <w:tab w:val="clear" w:pos="720"/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Наименование предмета договора</w:t>
      </w:r>
      <w:r w:rsidRPr="00476B55">
        <w:rPr>
          <w:rFonts w:ascii="Times New Roman" w:hAnsi="Times New Roman" w:cs="Times New Roman"/>
          <w:sz w:val="24"/>
          <w:szCs w:val="24"/>
          <w:lang w:eastAsia="zh-CN" w:bidi="hi-IN"/>
        </w:rPr>
        <w:t>:</w:t>
      </w:r>
      <w:r w:rsidR="008145C1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Оказание услуг по страхованию муниципальных объектов недвижимого имущества</w:t>
      </w:r>
      <w:r w:rsidRPr="00476B55">
        <w:rPr>
          <w:rFonts w:ascii="Times New Roman" w:hAnsi="Times New Roman"/>
          <w:lang w:eastAsia="zh-CN" w:bidi="hi-IN"/>
        </w:rPr>
        <w:t>.</w:t>
      </w:r>
    </w:p>
    <w:p w:rsidR="0018192A" w:rsidRDefault="00476B55">
      <w:pPr>
        <w:numPr>
          <w:ilvl w:val="0"/>
          <w:numId w:val="2"/>
        </w:numPr>
        <w:tabs>
          <w:tab w:val="clear" w:pos="720"/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Сведения о сроке исполнения договора: Периоды оказания услуг указаны в Приложении № 3 (Перечень недвижимого имущества и период страхования) к документации об аукционе в электронной форме.</w:t>
      </w:r>
    </w:p>
    <w:p w:rsidR="0018192A" w:rsidRDefault="00476B55">
      <w:pPr>
        <w:numPr>
          <w:ilvl w:val="0"/>
          <w:numId w:val="2"/>
        </w:numPr>
        <w:tabs>
          <w:tab w:val="clear" w:pos="720"/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предоставления документации: с 18.02.2022 по 09.03.2022.</w:t>
      </w:r>
    </w:p>
    <w:p w:rsidR="0018192A" w:rsidRDefault="00476B55">
      <w:pPr>
        <w:numPr>
          <w:ilvl w:val="0"/>
          <w:numId w:val="2"/>
        </w:numPr>
        <w:tabs>
          <w:tab w:val="clear" w:pos="720"/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подачи заявок: 18.02.2022.</w:t>
      </w:r>
    </w:p>
    <w:p w:rsidR="0018192A" w:rsidRDefault="00476B55">
      <w:pPr>
        <w:numPr>
          <w:ilvl w:val="0"/>
          <w:numId w:val="2"/>
        </w:numPr>
        <w:tabs>
          <w:tab w:val="clear" w:pos="720"/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рассмотрения заявок: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10.03.2022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192A" w:rsidRDefault="00476B55">
      <w:pPr>
        <w:numPr>
          <w:ilvl w:val="0"/>
          <w:numId w:val="2"/>
        </w:numPr>
        <w:tabs>
          <w:tab w:val="clear" w:pos="720"/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рассмотрения заявок: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630091, Российская Федерация, Новосибирская обл., г. Новосибирск, Красный проспект, дом 50,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 w:bidi="hi-IN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  <w:lang w:eastAsia="zh-CN" w:bidi="hi-IN"/>
        </w:rPr>
        <w:t>. 421.</w:t>
      </w:r>
    </w:p>
    <w:p w:rsidR="0018192A" w:rsidRDefault="00476B55">
      <w:pPr>
        <w:numPr>
          <w:ilvl w:val="0"/>
          <w:numId w:val="2"/>
        </w:numPr>
        <w:tabs>
          <w:tab w:val="clear" w:pos="720"/>
          <w:tab w:val="left" w:pos="-567"/>
        </w:tabs>
        <w:spacing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товаров, работ, услуг.</w:t>
      </w:r>
    </w:p>
    <w:tbl>
      <w:tblPr>
        <w:tblW w:w="9781" w:type="dxa"/>
        <w:tblInd w:w="-539" w:type="dxa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110"/>
        <w:gridCol w:w="2978"/>
        <w:gridCol w:w="2693"/>
      </w:tblGrid>
      <w:tr w:rsidR="0018192A">
        <w:trPr>
          <w:trHeight w:val="387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192A" w:rsidRDefault="00476B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ОКПД 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192A" w:rsidRDefault="00476B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ОКВЭД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192A" w:rsidRDefault="00476B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(ед. измерения)</w:t>
            </w:r>
          </w:p>
        </w:tc>
      </w:tr>
      <w:tr w:rsidR="0018192A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92A" w:rsidRDefault="0047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2"/>
            <w:bookmarkStart w:id="1" w:name="OLE_LINK11"/>
            <w:bookmarkStart w:id="2" w:name="OLE_LINK19"/>
            <w:bookmarkStart w:id="3" w:name="OLE_LINK14"/>
            <w:bookmarkStart w:id="4" w:name="OLE_LINK13"/>
            <w:bookmarkEnd w:id="0"/>
            <w:bookmarkEnd w:id="1"/>
            <w:bookmarkEnd w:id="2"/>
            <w:bookmarkEnd w:id="3"/>
            <w:bookmarkEnd w:id="4"/>
            <w:r>
              <w:t>65.12.49.000 Услуги по страхованию имущества от прочих повреждений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92A" w:rsidRDefault="00476B55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OLE_LINK18"/>
            <w:bookmarkStart w:id="6" w:name="OLE_LINK17"/>
            <w:bookmarkEnd w:id="5"/>
            <w:bookmarkEnd w:id="6"/>
            <w:r>
              <w:t>65.12.2 Страхование имущества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92A" w:rsidRDefault="00476B55" w:rsidP="008145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7" w:name="OLE_LINK15"/>
            <w:bookmarkStart w:id="8" w:name="OLE_LINK16"/>
            <w:r>
              <w:t>43301,5</w:t>
            </w:r>
            <w:bookmarkEnd w:id="7"/>
            <w:bookmarkEnd w:id="8"/>
            <w:r w:rsidR="008145C1"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Квадратный</w:t>
            </w:r>
            <w:proofErr w:type="spellEnd"/>
            <w:r w:rsidR="00814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метр</w:t>
            </w:r>
            <w:proofErr w:type="spellEnd"/>
            <w:r w:rsidR="00814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(055)</w:t>
            </w:r>
          </w:p>
        </w:tc>
      </w:tr>
    </w:tbl>
    <w:p w:rsidR="0018192A" w:rsidRDefault="00476B55">
      <w:pPr>
        <w:numPr>
          <w:ilvl w:val="0"/>
          <w:numId w:val="2"/>
        </w:numPr>
        <w:tabs>
          <w:tab w:val="clear" w:pos="720"/>
          <w:tab w:val="left" w:pos="-567"/>
        </w:tabs>
        <w:spacing w:beforeAutospacing="1"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(максимальная) цена договора: 2 958 315,18 (Российский рубль), с НДС</w:t>
      </w:r>
    </w:p>
    <w:p w:rsidR="0018192A" w:rsidRDefault="00476B55">
      <w:pPr>
        <w:numPr>
          <w:ilvl w:val="0"/>
          <w:numId w:val="2"/>
        </w:numPr>
        <w:tabs>
          <w:tab w:val="clear" w:pos="720"/>
          <w:tab w:val="left" w:pos="-562"/>
        </w:tabs>
        <w:spacing w:beforeAutospacing="1" w:afterAutospacing="1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проведения электронного аукциона определение победителя осуществляется по заявкам следующих участников аукциона</w:t>
      </w:r>
      <w:r>
        <w:rPr>
          <w:rFonts w:ascii="Times New Roman" w:hAnsi="Times New Roman" w:cs="Times New Roman"/>
          <w:sz w:val="24"/>
          <w:szCs w:val="24"/>
          <w:lang w:eastAsia="ru-RU" w:bidi="hi-IN"/>
        </w:rPr>
        <w:t>:</w:t>
      </w:r>
    </w:p>
    <w:tbl>
      <w:tblPr>
        <w:tblW w:w="5000" w:type="pct"/>
        <w:tblInd w:w="-539" w:type="dxa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881"/>
        <w:gridCol w:w="1882"/>
        <w:gridCol w:w="1883"/>
        <w:gridCol w:w="1882"/>
        <w:gridCol w:w="1882"/>
      </w:tblGrid>
      <w:tr w:rsidR="0018192A" w:rsidTr="008145C1">
        <w:trPr>
          <w:trHeight w:val="57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8192A" w:rsidRDefault="00476B55" w:rsidP="008145C1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8192A" w:rsidRDefault="00476B55" w:rsidP="00814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участника электронного аукциона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8192A" w:rsidRDefault="00476B55" w:rsidP="00814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предложения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8192A" w:rsidRDefault="00476B55" w:rsidP="00814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8192A" w:rsidRDefault="00476B55" w:rsidP="00814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Страна производителя</w:t>
            </w:r>
          </w:p>
        </w:tc>
      </w:tr>
      <w:tr w:rsidR="0018192A" w:rsidTr="008145C1">
        <w:trPr>
          <w:trHeight w:val="57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92A" w:rsidRDefault="00476B55" w:rsidP="008145C1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t>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92A" w:rsidRDefault="00476B55" w:rsidP="00814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Участник 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92A" w:rsidRDefault="00476B55" w:rsidP="00814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t>819 015,88 руб., с НДС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92A" w:rsidRDefault="00476B55" w:rsidP="00814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t>Не определено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92A" w:rsidRDefault="00476B55" w:rsidP="00814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t>Не определено</w:t>
            </w:r>
          </w:p>
        </w:tc>
      </w:tr>
      <w:tr w:rsidR="0018192A" w:rsidTr="008145C1">
        <w:trPr>
          <w:trHeight w:val="57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92A" w:rsidRDefault="00476B55" w:rsidP="008145C1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92A" w:rsidRDefault="00476B55" w:rsidP="00814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Участник 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92A" w:rsidRDefault="00476B55" w:rsidP="00814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t>833 807,46 руб., с НДС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92A" w:rsidRDefault="00476B55" w:rsidP="00814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t>Не определено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92A" w:rsidRDefault="00476B55" w:rsidP="00814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t>Не определено</w:t>
            </w:r>
          </w:p>
        </w:tc>
      </w:tr>
      <w:tr w:rsidR="0018192A" w:rsidTr="008145C1">
        <w:trPr>
          <w:trHeight w:val="57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92A" w:rsidRDefault="00476B55" w:rsidP="008145C1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t>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92A" w:rsidRDefault="00476B55" w:rsidP="00814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Участник 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92A" w:rsidRDefault="00476B55" w:rsidP="00814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t>1 760 196,76 руб., с НДС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92A" w:rsidRDefault="00476B55" w:rsidP="00814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9" w:name="OLE_LINK3"/>
            <w:bookmarkStart w:id="10" w:name="OLE_LINK2"/>
            <w:r>
              <w:t>Не определено</w:t>
            </w:r>
            <w:bookmarkEnd w:id="9"/>
            <w:bookmarkEnd w:id="10"/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92A" w:rsidRDefault="00476B55" w:rsidP="00814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t>Не определено</w:t>
            </w:r>
          </w:p>
        </w:tc>
      </w:tr>
    </w:tbl>
    <w:p w:rsidR="0018192A" w:rsidRDefault="0018192A">
      <w:pPr>
        <w:spacing w:after="0" w:line="240" w:lineRule="auto"/>
        <w:ind w:hanging="567"/>
        <w:contextualSpacing/>
        <w:rPr>
          <w:szCs w:val="28"/>
        </w:rPr>
      </w:pPr>
    </w:p>
    <w:sectPr w:rsidR="0018192A" w:rsidSect="008145C1">
      <w:pgSz w:w="11906" w:h="16838"/>
      <w:pgMar w:top="851" w:right="851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34799"/>
    <w:multiLevelType w:val="multilevel"/>
    <w:tmpl w:val="9D9E3B98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360" w:hanging="360"/>
      </w:pPr>
      <w:rPr>
        <w:b/>
        <w:i w:val="0"/>
        <w:sz w:val="28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lowerLetter"/>
      <w:pStyle w:val="Heading3"/>
      <w:lvlText w:val="%1.%2.%3."/>
      <w:lvlJc w:val="left"/>
      <w:pPr>
        <w:tabs>
          <w:tab w:val="num" w:pos="0"/>
        </w:tabs>
        <w:ind w:left="1571" w:hanging="720"/>
      </w:pPr>
    </w:lvl>
    <w:lvl w:ilvl="3">
      <w:start w:val="1"/>
      <w:numFmt w:val="decimal"/>
      <w:pStyle w:val="Heading4"/>
      <w:lvlText w:val="%1.%2.%3.(%4)."/>
      <w:lvlJc w:val="left"/>
      <w:pPr>
        <w:tabs>
          <w:tab w:val="num" w:pos="0"/>
        </w:tabs>
        <w:ind w:left="2880" w:hanging="720"/>
      </w:pPr>
    </w:lvl>
    <w:lvl w:ilvl="4">
      <w:start w:val="1"/>
      <w:numFmt w:val="lowerRoman"/>
      <w:pStyle w:val="Heading5"/>
      <w:lvlText w:val="%1.%2.%3(%4)(%5)"/>
      <w:lvlJc w:val="left"/>
      <w:pPr>
        <w:tabs>
          <w:tab w:val="num" w:pos="0"/>
        </w:tabs>
        <w:ind w:left="4320" w:hanging="72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F736D5A"/>
    <w:multiLevelType w:val="multilevel"/>
    <w:tmpl w:val="B802D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6"/>
  <w:autoHyphenation/>
  <w:characterSpacingControl w:val="doNotCompress"/>
  <w:compat/>
  <w:rsids>
    <w:rsidRoot w:val="0018192A"/>
    <w:rsid w:val="0005696F"/>
    <w:rsid w:val="0018192A"/>
    <w:rsid w:val="00476B55"/>
    <w:rsid w:val="00814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462C8B"/>
    <w:pPr>
      <w:keepNext/>
      <w:pageBreakBefore/>
      <w:widowControl w:val="0"/>
      <w:numPr>
        <w:numId w:val="1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customStyle="1" w:styleId="Heading2">
    <w:name w:val="Heading 2"/>
    <w:basedOn w:val="a3"/>
    <w:next w:val="a"/>
    <w:link w:val="2"/>
    <w:autoRedefine/>
    <w:qFormat/>
    <w:rsid w:val="00462C8B"/>
    <w:pPr>
      <w:keepNext/>
      <w:keepLines/>
      <w:widowControl w:val="0"/>
      <w:numPr>
        <w:ilvl w:val="1"/>
        <w:numId w:val="1"/>
      </w:numPr>
      <w:pBdr>
        <w:bottom w:val="single" w:sz="4" w:space="1" w:color="000000"/>
      </w:pBdr>
      <w:tabs>
        <w:tab w:val="left" w:pos="284"/>
      </w:tabs>
      <w:spacing w:before="240" w:after="1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customStyle="1" w:styleId="Heading3">
    <w:name w:val="Heading 3"/>
    <w:basedOn w:val="a"/>
    <w:next w:val="a"/>
    <w:link w:val="3"/>
    <w:autoRedefine/>
    <w:unhideWhenUsed/>
    <w:qFormat/>
    <w:rsid w:val="00462C8B"/>
    <w:pPr>
      <w:keepNext/>
      <w:numPr>
        <w:ilvl w:val="2"/>
        <w:numId w:val="1"/>
      </w:numPr>
      <w:spacing w:before="240" w:after="120"/>
      <w:ind w:left="720" w:firstLine="0"/>
      <w:outlineLvl w:val="2"/>
    </w:pPr>
    <w:rPr>
      <w:rFonts w:ascii="Arial" w:eastAsia="Times New Roman" w:hAnsi="Arial" w:cs="Times New Roman"/>
      <w:b/>
      <w:bCs/>
      <w:szCs w:val="26"/>
    </w:rPr>
  </w:style>
  <w:style w:type="paragraph" w:customStyle="1" w:styleId="Heading4">
    <w:name w:val="Heading 4"/>
    <w:basedOn w:val="a"/>
    <w:next w:val="a"/>
    <w:link w:val="4"/>
    <w:unhideWhenUsed/>
    <w:qFormat/>
    <w:rsid w:val="00462C8B"/>
    <w:pPr>
      <w:keepNext/>
      <w:numPr>
        <w:ilvl w:val="3"/>
        <w:numId w:val="1"/>
      </w:numPr>
      <w:spacing w:before="240" w:after="60"/>
      <w:ind w:left="1426" w:firstLine="0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customStyle="1" w:styleId="Heading5">
    <w:name w:val="Heading 5"/>
    <w:basedOn w:val="a"/>
    <w:next w:val="a"/>
    <w:link w:val="5"/>
    <w:uiPriority w:val="9"/>
    <w:qFormat/>
    <w:rsid w:val="00462C8B"/>
    <w:pPr>
      <w:keepNext/>
      <w:widowControl w:val="0"/>
      <w:numPr>
        <w:ilvl w:val="4"/>
        <w:numId w:val="1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customStyle="1" w:styleId="a4">
    <w:name w:val="Схема документа Знак"/>
    <w:basedOn w:val="a0"/>
    <w:uiPriority w:val="99"/>
    <w:semiHidden/>
    <w:qFormat/>
    <w:rsid w:val="000E21AD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a0"/>
    <w:link w:val="Heading1"/>
    <w:qFormat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">
    <w:name w:val="Заголовок 2 Знак"/>
    <w:basedOn w:val="a0"/>
    <w:link w:val="Heading2"/>
    <w:qFormat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">
    <w:name w:val="Заголовок 3 Знак"/>
    <w:basedOn w:val="a0"/>
    <w:link w:val="Heading3"/>
    <w:qFormat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">
    <w:name w:val="Заголовок 4 Знак"/>
    <w:basedOn w:val="a0"/>
    <w:link w:val="Heading4"/>
    <w:qFormat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">
    <w:name w:val="Заголовок 5 Знак"/>
    <w:basedOn w:val="a0"/>
    <w:link w:val="Heading5"/>
    <w:uiPriority w:val="9"/>
    <w:qFormat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character" w:customStyle="1" w:styleId="a5">
    <w:name w:val="Основной текст Знак"/>
    <w:basedOn w:val="a0"/>
    <w:uiPriority w:val="99"/>
    <w:semiHidden/>
    <w:qFormat/>
    <w:rsid w:val="00462C8B"/>
  </w:style>
  <w:style w:type="character" w:customStyle="1" w:styleId="-">
    <w:name w:val="Интернет-ссылка"/>
    <w:uiPriority w:val="99"/>
    <w:unhideWhenUsed/>
    <w:rsid w:val="00AD5908"/>
    <w:rPr>
      <w:color w:val="0000FF"/>
      <w:u w:val="single"/>
    </w:rPr>
  </w:style>
  <w:style w:type="paragraph" w:customStyle="1" w:styleId="a6">
    <w:name w:val="Заголовок"/>
    <w:basedOn w:val="a"/>
    <w:next w:val="a3"/>
    <w:qFormat/>
    <w:rsid w:val="0018192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uiPriority w:val="99"/>
    <w:semiHidden/>
    <w:unhideWhenUsed/>
    <w:rsid w:val="00462C8B"/>
    <w:pPr>
      <w:spacing w:after="120"/>
    </w:pPr>
  </w:style>
  <w:style w:type="paragraph" w:styleId="a7">
    <w:name w:val="List"/>
    <w:basedOn w:val="a3"/>
    <w:rsid w:val="0018192A"/>
    <w:rPr>
      <w:rFonts w:cs="Arial"/>
    </w:rPr>
  </w:style>
  <w:style w:type="paragraph" w:customStyle="1" w:styleId="Caption">
    <w:name w:val="Caption"/>
    <w:basedOn w:val="a"/>
    <w:qFormat/>
    <w:rsid w:val="0018192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18192A"/>
    <w:pPr>
      <w:suppressLineNumbers/>
    </w:pPr>
    <w:rPr>
      <w:rFonts w:cs="Arial"/>
    </w:rPr>
  </w:style>
  <w:style w:type="paragraph" w:styleId="a9">
    <w:name w:val="Document Map"/>
    <w:basedOn w:val="a"/>
    <w:uiPriority w:val="99"/>
    <w:semiHidden/>
    <w:unhideWhenUsed/>
    <w:qFormat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uiPriority w:val="99"/>
    <w:qFormat/>
    <w:rsid w:val="00B43D8C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ab">
    <w:name w:val="Заголовок таблицы"/>
    <w:basedOn w:val="aa"/>
    <w:uiPriority w:val="99"/>
    <w:qFormat/>
    <w:rsid w:val="00B43D8C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AD5908"/>
    <w:pPr>
      <w:ind w:left="720"/>
      <w:contextualSpacing/>
    </w:pPr>
  </w:style>
  <w:style w:type="table" w:styleId="ad">
    <w:name w:val="Table Grid"/>
    <w:basedOn w:val="a1"/>
    <w:uiPriority w:val="59"/>
    <w:rsid w:val="000362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528C5-49E5-4E8F-954C-3839EFCCF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</dc:creator>
  <dc:description/>
  <cp:lastModifiedBy>Пользователь</cp:lastModifiedBy>
  <cp:revision>72</cp:revision>
  <dcterms:created xsi:type="dcterms:W3CDTF">2014-06-02T03:03:00Z</dcterms:created>
  <dcterms:modified xsi:type="dcterms:W3CDTF">2022-03-11T05:27:00Z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