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08.12.2022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869,30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5 429,00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271,45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10 858,00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18 086,00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904,30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36 172,00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91,70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59 605,00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2 980,25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119 210,00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(ИНН</w:t>
      </w:r>
      <w:r w:rsidR="00E1179F">
        <w:rPr>
          <w:rFonts w:ascii="Arial Narrow" w:hAnsi="Arial Narrow"/>
          <w:color w:val="000000"/>
          <w:sz w:val="20"/>
          <w:szCs w:val="20"/>
        </w:rPr>
        <w:t xml:space="preserve"> </w:t>
      </w:r>
      <w:r w:rsidR="00E1179F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4 666,20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E1179F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30E59" w:rsidRDefault="00D30E59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D30E59">
        <w:rPr>
          <w:rFonts w:ascii="Arial Narrow" w:hAnsi="Arial Narrow"/>
          <w:sz w:val="20"/>
          <w:szCs w:val="20"/>
        </w:rPr>
        <w:t xml:space="preserve">Ежемесячная плата за пользование нежилыми помещениями устанавливается по результатам аукциона. Предложения о цене заявляются участниками открыто в ходе проведения аукциона. В плату за пользование муниципальным имуществом не входят расходы на оплату коммунальных услуг, на содержание и текущий ремонт общего имущества (за исключением помещений, </w:t>
      </w:r>
      <w:r w:rsidRPr="00D30E59">
        <w:rPr>
          <w:rFonts w:ascii="Arial Narrow" w:hAnsi="Arial Narrow"/>
          <w:sz w:val="20"/>
          <w:szCs w:val="20"/>
        </w:rPr>
        <w:lastRenderedPageBreak/>
        <w:t>находящихся в зданиях общежитий), на содержание и техническое обслуживание административного здания (Красный проспект, 50),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bookmarkStart w:id="4" w:name="_GoBack"/>
      <w:bookmarkEnd w:id="4"/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19.12.2022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28.12.2022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01.12.2022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02.12.2022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25.11.2022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</w:t>
      </w:r>
      <w:r w:rsidR="00A95144" w:rsidRPr="00A95144">
        <w:t xml:space="preserve"> </w:t>
      </w:r>
      <w:r w:rsidR="00A95144" w:rsidRPr="00A95144">
        <w:rPr>
          <w:rFonts w:ascii="Arial Narrow" w:hAnsi="Arial Narrow"/>
          <w:color w:val="000000"/>
          <w:sz w:val="20"/>
          <w:szCs w:val="20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144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59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179F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2BC2-73C5-4367-BC16-1EA0CEEF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4</cp:revision>
  <cp:lastPrinted>2018-08-16T04:50:00Z</cp:lastPrinted>
  <dcterms:created xsi:type="dcterms:W3CDTF">2022-11-09T09:20:00Z</dcterms:created>
  <dcterms:modified xsi:type="dcterms:W3CDTF">2022-11-10T02:07:00Z</dcterms:modified>
</cp:coreProperties>
</file>